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471B" w14:textId="2A3B5D12" w:rsidR="00DF611F" w:rsidRPr="000750CE" w:rsidRDefault="00DF585F" w:rsidP="00DF611F">
      <w:pPr>
        <w:spacing w:before="480" w:line="300" w:lineRule="auto"/>
        <w:rPr>
          <w:rFonts w:ascii="Helvetica" w:hAnsi="Helvetica" w:cs="Helvetica"/>
          <w:b/>
          <w:sz w:val="36"/>
        </w:rPr>
      </w:pPr>
      <w:r w:rsidRPr="000750CE">
        <w:rPr>
          <w:rFonts w:ascii="Helvetica" w:hAnsi="Helvetica" w:cs="Helvetica"/>
          <w:b/>
          <w:sz w:val="36"/>
        </w:rPr>
        <w:t xml:space="preserve">Miele präsentiert </w:t>
      </w:r>
      <w:r w:rsidR="00843610" w:rsidRPr="000750CE">
        <w:rPr>
          <w:rFonts w:ascii="Helvetica" w:hAnsi="Helvetica" w:cs="Helvetica"/>
          <w:b/>
          <w:sz w:val="36"/>
        </w:rPr>
        <w:t>„</w:t>
      </w:r>
      <w:r w:rsidRPr="000750CE">
        <w:rPr>
          <w:rFonts w:ascii="Helvetica" w:hAnsi="Helvetica" w:cs="Helvetica"/>
          <w:b/>
          <w:sz w:val="36"/>
        </w:rPr>
        <w:t>Limited Edition</w:t>
      </w:r>
      <w:r w:rsidR="00843610" w:rsidRPr="000750CE">
        <w:rPr>
          <w:rFonts w:ascii="Helvetica" w:hAnsi="Helvetica" w:cs="Helvetica"/>
          <w:b/>
          <w:sz w:val="36"/>
        </w:rPr>
        <w:t>“</w:t>
      </w:r>
      <w:r w:rsidRPr="000750CE">
        <w:rPr>
          <w:rFonts w:ascii="Helvetica" w:hAnsi="Helvetica" w:cs="Helvetica"/>
          <w:b/>
          <w:sz w:val="36"/>
        </w:rPr>
        <w:t xml:space="preserve"> </w:t>
      </w:r>
      <w:r w:rsidR="00A962C3" w:rsidRPr="000750CE">
        <w:rPr>
          <w:rFonts w:ascii="Helvetica" w:hAnsi="Helvetica" w:cs="Helvetica"/>
          <w:b/>
          <w:sz w:val="36"/>
        </w:rPr>
        <w:t xml:space="preserve">bei </w:t>
      </w:r>
      <w:r w:rsidRPr="000750CE">
        <w:rPr>
          <w:rFonts w:ascii="Helvetica" w:hAnsi="Helvetica" w:cs="Helvetica"/>
          <w:b/>
          <w:sz w:val="36"/>
        </w:rPr>
        <w:t xml:space="preserve">Kaffee und </w:t>
      </w:r>
      <w:r w:rsidR="00995269" w:rsidRPr="000750CE">
        <w:rPr>
          <w:rFonts w:ascii="Helvetica" w:hAnsi="Helvetica" w:cs="Helvetica"/>
          <w:b/>
          <w:sz w:val="36"/>
        </w:rPr>
        <w:t>neues Teesortiment</w:t>
      </w:r>
    </w:p>
    <w:p w14:paraId="1206C794" w14:textId="73B30A86" w:rsidR="00DF611F" w:rsidRPr="000750CE" w:rsidRDefault="00995269" w:rsidP="00DF611F">
      <w:pPr>
        <w:pStyle w:val="Listenabsatz"/>
        <w:numPr>
          <w:ilvl w:val="0"/>
          <w:numId w:val="2"/>
        </w:numPr>
        <w:spacing w:line="360" w:lineRule="auto"/>
        <w:ind w:left="568" w:hanging="284"/>
        <w:rPr>
          <w:rFonts w:ascii="Helvetica" w:hAnsi="Helvetica" w:cs="Helvetica"/>
          <w:sz w:val="24"/>
        </w:rPr>
      </w:pPr>
      <w:r w:rsidRPr="000750CE">
        <w:rPr>
          <w:rFonts w:ascii="Helvetica" w:hAnsi="Helvetica" w:cs="Helvetica"/>
          <w:sz w:val="24"/>
        </w:rPr>
        <w:t xml:space="preserve">Sortenreiner </w:t>
      </w:r>
      <w:r w:rsidR="001E431E" w:rsidRPr="000750CE">
        <w:rPr>
          <w:rFonts w:ascii="Helvetica" w:hAnsi="Helvetica" w:cs="Helvetica"/>
          <w:sz w:val="24"/>
        </w:rPr>
        <w:t>Kaffee aus nachhaltigem Anbau</w:t>
      </w:r>
    </w:p>
    <w:p w14:paraId="29233A7B" w14:textId="14CF5381" w:rsidR="00DF611F" w:rsidRPr="000750CE" w:rsidRDefault="001E431E" w:rsidP="00DF611F">
      <w:pPr>
        <w:pStyle w:val="Listenabsatz"/>
        <w:numPr>
          <w:ilvl w:val="0"/>
          <w:numId w:val="2"/>
        </w:numPr>
        <w:spacing w:line="300" w:lineRule="auto"/>
        <w:ind w:left="568" w:hanging="284"/>
        <w:rPr>
          <w:rFonts w:ascii="Helvetica" w:hAnsi="Helvetica" w:cs="Helvetica"/>
          <w:sz w:val="24"/>
        </w:rPr>
      </w:pPr>
      <w:r w:rsidRPr="000750CE">
        <w:rPr>
          <w:rFonts w:ascii="Helvetica" w:hAnsi="Helvetica" w:cs="Helvetica"/>
          <w:sz w:val="24"/>
        </w:rPr>
        <w:t>Drei hochwertige Teekreationen</w:t>
      </w:r>
      <w:r w:rsidR="00AA452F" w:rsidRPr="000750CE">
        <w:rPr>
          <w:rFonts w:ascii="Helvetica" w:hAnsi="Helvetica" w:cs="Helvetica"/>
          <w:sz w:val="24"/>
        </w:rPr>
        <w:t xml:space="preserve"> für die Zubereitung mit Miele</w:t>
      </w:r>
      <w:r w:rsidR="006E02A8" w:rsidRPr="000750CE">
        <w:rPr>
          <w:rFonts w:ascii="Helvetica" w:hAnsi="Helvetica" w:cs="Helvetica"/>
          <w:sz w:val="24"/>
        </w:rPr>
        <w:t>-</w:t>
      </w:r>
      <w:r w:rsidR="00AA452F" w:rsidRPr="000750CE">
        <w:rPr>
          <w:rFonts w:ascii="Helvetica" w:hAnsi="Helvetica" w:cs="Helvetica"/>
          <w:sz w:val="24"/>
        </w:rPr>
        <w:t>Kaffeevollautom</w:t>
      </w:r>
      <w:r w:rsidR="00491ACC" w:rsidRPr="000750CE">
        <w:rPr>
          <w:rFonts w:ascii="Helvetica" w:hAnsi="Helvetica" w:cs="Helvetica"/>
          <w:sz w:val="24"/>
        </w:rPr>
        <w:t>a</w:t>
      </w:r>
      <w:r w:rsidR="00AA452F" w:rsidRPr="000750CE">
        <w:rPr>
          <w:rFonts w:ascii="Helvetica" w:hAnsi="Helvetica" w:cs="Helvetica"/>
          <w:sz w:val="24"/>
        </w:rPr>
        <w:t>ten</w:t>
      </w:r>
    </w:p>
    <w:p w14:paraId="47873FA0" w14:textId="26C2CEA4" w:rsidR="00DF611F" w:rsidRPr="000750CE" w:rsidRDefault="00AB1B58"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0750CE">
        <w:rPr>
          <w:rFonts w:ascii="Helvetica" w:hAnsi="Helvetica" w:cs="Helvetica"/>
          <w:b/>
          <w:szCs w:val="22"/>
        </w:rPr>
        <w:t xml:space="preserve">, </w:t>
      </w:r>
      <w:r w:rsidR="00DF585F" w:rsidRPr="000750CE">
        <w:rPr>
          <w:rFonts w:ascii="Helvetica" w:hAnsi="Helvetica" w:cs="Helvetica"/>
          <w:b/>
          <w:szCs w:val="22"/>
        </w:rPr>
        <w:t>3</w:t>
      </w:r>
      <w:r w:rsidR="009B2A84">
        <w:rPr>
          <w:rFonts w:ascii="Helvetica" w:hAnsi="Helvetica" w:cs="Helvetica"/>
          <w:b/>
          <w:szCs w:val="22"/>
        </w:rPr>
        <w:t>1</w:t>
      </w:r>
      <w:r w:rsidR="00DF611F" w:rsidRPr="000750CE">
        <w:rPr>
          <w:rFonts w:ascii="Helvetica" w:hAnsi="Helvetica" w:cs="Helvetica"/>
          <w:b/>
          <w:szCs w:val="22"/>
        </w:rPr>
        <w:t xml:space="preserve">. </w:t>
      </w:r>
      <w:r w:rsidR="00DF585F" w:rsidRPr="000750CE">
        <w:rPr>
          <w:rFonts w:ascii="Helvetica" w:hAnsi="Helvetica" w:cs="Helvetica"/>
          <w:b/>
          <w:szCs w:val="22"/>
        </w:rPr>
        <w:t>August</w:t>
      </w:r>
      <w:r w:rsidR="00DF611F" w:rsidRPr="000750CE">
        <w:rPr>
          <w:rFonts w:ascii="Helvetica" w:hAnsi="Helvetica" w:cs="Helvetica"/>
          <w:b/>
          <w:szCs w:val="22"/>
        </w:rPr>
        <w:t xml:space="preserve"> 202</w:t>
      </w:r>
      <w:r w:rsidR="00BA4859" w:rsidRPr="000750CE">
        <w:rPr>
          <w:rFonts w:ascii="Helvetica" w:hAnsi="Helvetica" w:cs="Helvetica"/>
          <w:b/>
          <w:szCs w:val="22"/>
        </w:rPr>
        <w:t>3</w:t>
      </w:r>
      <w:r w:rsidR="00DF611F" w:rsidRPr="000750CE">
        <w:rPr>
          <w:rFonts w:ascii="Helvetica" w:hAnsi="Helvetica" w:cs="Helvetica"/>
          <w:b/>
          <w:szCs w:val="22"/>
        </w:rPr>
        <w:t>. –</w:t>
      </w:r>
      <w:bookmarkStart w:id="0" w:name="_Hlk142316570"/>
      <w:r w:rsidR="00BC36AF" w:rsidRPr="000750CE">
        <w:rPr>
          <w:rFonts w:ascii="Helvetica" w:hAnsi="Helvetica" w:cs="Helvetica"/>
          <w:b/>
          <w:szCs w:val="22"/>
        </w:rPr>
        <w:t xml:space="preserve"> </w:t>
      </w:r>
      <w:r w:rsidR="000E2E5A" w:rsidRPr="000750CE">
        <w:rPr>
          <w:rFonts w:ascii="Helvetica" w:hAnsi="Helvetica" w:cs="Helvetica"/>
          <w:b/>
          <w:szCs w:val="22"/>
        </w:rPr>
        <w:t xml:space="preserve">Vor 25 Jahren </w:t>
      </w:r>
      <w:r w:rsidR="00DF585F" w:rsidRPr="000750CE">
        <w:rPr>
          <w:rFonts w:ascii="Helvetica" w:hAnsi="Helvetica" w:cs="Helvetica"/>
          <w:b/>
          <w:szCs w:val="22"/>
        </w:rPr>
        <w:t xml:space="preserve">begeisterte </w:t>
      </w:r>
      <w:r w:rsidR="00857FF5" w:rsidRPr="000750CE">
        <w:rPr>
          <w:rFonts w:ascii="Helvetica" w:hAnsi="Helvetica" w:cs="Helvetica"/>
          <w:b/>
          <w:szCs w:val="22"/>
        </w:rPr>
        <w:t>das Familienunternehmen</w:t>
      </w:r>
      <w:r w:rsidR="00DF585F" w:rsidRPr="000750CE">
        <w:rPr>
          <w:rFonts w:ascii="Helvetica" w:hAnsi="Helvetica" w:cs="Helvetica"/>
          <w:b/>
          <w:szCs w:val="22"/>
        </w:rPr>
        <w:t xml:space="preserve"> </w:t>
      </w:r>
      <w:r w:rsidR="005C635D" w:rsidRPr="000750CE">
        <w:rPr>
          <w:rFonts w:ascii="Helvetica" w:hAnsi="Helvetica" w:cs="Helvetica"/>
          <w:b/>
          <w:szCs w:val="22"/>
        </w:rPr>
        <w:t xml:space="preserve">seine Kundinnen und Kunden </w:t>
      </w:r>
      <w:r w:rsidR="00DF585F" w:rsidRPr="000750CE">
        <w:rPr>
          <w:rFonts w:ascii="Helvetica" w:hAnsi="Helvetica" w:cs="Helvetica"/>
          <w:b/>
          <w:szCs w:val="22"/>
        </w:rPr>
        <w:t>mit dem weltweit ersten Einbau-Kaffeevollautomaten</w:t>
      </w:r>
      <w:r w:rsidR="000E2E5A" w:rsidRPr="000750CE">
        <w:rPr>
          <w:rFonts w:ascii="Helvetica" w:hAnsi="Helvetica" w:cs="Helvetica"/>
          <w:b/>
          <w:szCs w:val="22"/>
        </w:rPr>
        <w:t>.</w:t>
      </w:r>
      <w:r w:rsidR="00DF585F" w:rsidRPr="000750CE">
        <w:rPr>
          <w:rFonts w:ascii="Helvetica" w:hAnsi="Helvetica" w:cs="Helvetica"/>
          <w:b/>
          <w:szCs w:val="22"/>
        </w:rPr>
        <w:t xml:space="preserve"> 2016 kam die erste </w:t>
      </w:r>
      <w:r w:rsidR="008F28CA" w:rsidRPr="000750CE">
        <w:rPr>
          <w:rFonts w:ascii="Helvetica" w:hAnsi="Helvetica" w:cs="Helvetica"/>
          <w:b/>
          <w:szCs w:val="22"/>
        </w:rPr>
        <w:t xml:space="preserve">eigene </w:t>
      </w:r>
      <w:r w:rsidR="00DF585F" w:rsidRPr="000750CE">
        <w:rPr>
          <w:rFonts w:ascii="Helvetica" w:hAnsi="Helvetica" w:cs="Helvetica"/>
          <w:b/>
          <w:szCs w:val="22"/>
        </w:rPr>
        <w:t>Kaffeemischung hinzu</w:t>
      </w:r>
      <w:r w:rsidR="000E2E5A" w:rsidRPr="000750CE">
        <w:rPr>
          <w:rFonts w:ascii="Helvetica" w:hAnsi="Helvetica" w:cs="Helvetica"/>
          <w:b/>
          <w:szCs w:val="22"/>
        </w:rPr>
        <w:t>,</w:t>
      </w:r>
      <w:r w:rsidR="00710909" w:rsidRPr="000750CE">
        <w:rPr>
          <w:rFonts w:ascii="Helvetica" w:hAnsi="Helvetica" w:cs="Helvetica"/>
          <w:b/>
          <w:szCs w:val="22"/>
        </w:rPr>
        <w:t xml:space="preserve"> 100 Prozent Arabica, </w:t>
      </w:r>
      <w:r w:rsidR="000E2E5A" w:rsidRPr="000750CE">
        <w:rPr>
          <w:rFonts w:ascii="Helvetica" w:hAnsi="Helvetica" w:cs="Helvetica"/>
          <w:b/>
          <w:szCs w:val="22"/>
        </w:rPr>
        <w:t>handgeerntet, schonend geröstet</w:t>
      </w:r>
      <w:r w:rsidR="006E02A8" w:rsidRPr="000750CE">
        <w:rPr>
          <w:rFonts w:ascii="Helvetica" w:hAnsi="Helvetica" w:cs="Helvetica"/>
          <w:b/>
          <w:szCs w:val="22"/>
        </w:rPr>
        <w:t>,</w:t>
      </w:r>
      <w:r w:rsidR="000E2E5A" w:rsidRPr="000750CE">
        <w:rPr>
          <w:rFonts w:ascii="Helvetica" w:hAnsi="Helvetica" w:cs="Helvetica"/>
          <w:b/>
          <w:szCs w:val="22"/>
        </w:rPr>
        <w:t xml:space="preserve"> natürlich Bio-zertifiziert und fair gehandelt. </w:t>
      </w:r>
      <w:r w:rsidR="00710909" w:rsidRPr="000750CE">
        <w:rPr>
          <w:rFonts w:ascii="Helvetica" w:hAnsi="Helvetica" w:cs="Helvetica"/>
          <w:b/>
          <w:szCs w:val="22"/>
        </w:rPr>
        <w:t>Inzwischen gibt es vier exklusive Miele</w:t>
      </w:r>
      <w:r w:rsidR="006E02A8" w:rsidRPr="000750CE">
        <w:rPr>
          <w:rFonts w:ascii="Helvetica" w:hAnsi="Helvetica" w:cs="Helvetica"/>
          <w:b/>
          <w:szCs w:val="22"/>
        </w:rPr>
        <w:t>-</w:t>
      </w:r>
      <w:r w:rsidR="00710909" w:rsidRPr="000750CE">
        <w:rPr>
          <w:rFonts w:ascii="Helvetica" w:hAnsi="Helvetica" w:cs="Helvetica"/>
          <w:b/>
          <w:szCs w:val="22"/>
        </w:rPr>
        <w:t>Blends</w:t>
      </w:r>
      <w:r w:rsidR="00FE67EB" w:rsidRPr="000750CE">
        <w:rPr>
          <w:rFonts w:ascii="Helvetica" w:hAnsi="Helvetica" w:cs="Helvetica"/>
          <w:b/>
          <w:szCs w:val="22"/>
        </w:rPr>
        <w:t xml:space="preserve"> </w:t>
      </w:r>
      <w:r w:rsidR="00710909" w:rsidRPr="000750CE">
        <w:rPr>
          <w:rFonts w:ascii="Helvetica" w:hAnsi="Helvetica" w:cs="Helvetica"/>
          <w:b/>
          <w:szCs w:val="22"/>
        </w:rPr>
        <w:t xml:space="preserve">– und ab September </w:t>
      </w:r>
      <w:r w:rsidR="00FE67EB" w:rsidRPr="000750CE">
        <w:rPr>
          <w:rFonts w:ascii="Helvetica" w:hAnsi="Helvetica" w:cs="Helvetica"/>
          <w:b/>
          <w:szCs w:val="22"/>
        </w:rPr>
        <w:t xml:space="preserve">zusätzlich eine </w:t>
      </w:r>
      <w:r w:rsidR="00F22B5C" w:rsidRPr="000750CE">
        <w:rPr>
          <w:rFonts w:ascii="Helvetica" w:hAnsi="Helvetica" w:cs="Helvetica"/>
          <w:b/>
          <w:szCs w:val="22"/>
        </w:rPr>
        <w:t>Limited Edition</w:t>
      </w:r>
      <w:r w:rsidR="00DF585F" w:rsidRPr="000750CE">
        <w:rPr>
          <w:rFonts w:ascii="Helvetica" w:hAnsi="Helvetica" w:cs="Helvetica"/>
          <w:b/>
          <w:szCs w:val="22"/>
        </w:rPr>
        <w:t xml:space="preserve"> </w:t>
      </w:r>
      <w:r w:rsidR="002F0EA9" w:rsidRPr="000750CE">
        <w:rPr>
          <w:rFonts w:ascii="Helvetica" w:hAnsi="Helvetica" w:cs="Helvetica"/>
          <w:b/>
          <w:szCs w:val="22"/>
        </w:rPr>
        <w:t>aus regenerativem Anbau</w:t>
      </w:r>
      <w:r w:rsidR="00DF585F" w:rsidRPr="000750CE">
        <w:rPr>
          <w:rFonts w:ascii="Helvetica" w:hAnsi="Helvetica" w:cs="Helvetica"/>
          <w:b/>
          <w:szCs w:val="22"/>
        </w:rPr>
        <w:t xml:space="preserve"> </w:t>
      </w:r>
      <w:r w:rsidR="00FE67EB" w:rsidRPr="000750CE">
        <w:rPr>
          <w:rFonts w:ascii="Helvetica" w:hAnsi="Helvetica" w:cs="Helvetica"/>
          <w:b/>
          <w:szCs w:val="22"/>
        </w:rPr>
        <w:t xml:space="preserve">in Brasilien sowie </w:t>
      </w:r>
      <w:r w:rsidR="00E51BEB" w:rsidRPr="000750CE">
        <w:rPr>
          <w:rFonts w:ascii="Helvetica" w:hAnsi="Helvetica" w:cs="Helvetica"/>
          <w:b/>
          <w:szCs w:val="22"/>
        </w:rPr>
        <w:t>drei</w:t>
      </w:r>
      <w:r w:rsidR="00DC0B35" w:rsidRPr="000750CE">
        <w:rPr>
          <w:rFonts w:ascii="Helvetica" w:hAnsi="Helvetica" w:cs="Helvetica"/>
          <w:b/>
          <w:szCs w:val="22"/>
        </w:rPr>
        <w:t xml:space="preserve"> </w:t>
      </w:r>
      <w:r w:rsidR="00FE67EB" w:rsidRPr="000750CE">
        <w:rPr>
          <w:rFonts w:ascii="Helvetica" w:hAnsi="Helvetica" w:cs="Helvetica"/>
          <w:b/>
          <w:szCs w:val="22"/>
        </w:rPr>
        <w:t xml:space="preserve">hochwertige </w:t>
      </w:r>
      <w:r w:rsidR="00DF585F" w:rsidRPr="000750CE">
        <w:rPr>
          <w:rFonts w:ascii="Helvetica" w:hAnsi="Helvetica" w:cs="Helvetica"/>
          <w:b/>
          <w:szCs w:val="22"/>
        </w:rPr>
        <w:t>Tee</w:t>
      </w:r>
      <w:r w:rsidR="00E51BEB" w:rsidRPr="000750CE">
        <w:rPr>
          <w:rFonts w:ascii="Helvetica" w:hAnsi="Helvetica" w:cs="Helvetica"/>
          <w:b/>
          <w:szCs w:val="22"/>
        </w:rPr>
        <w:t>kreationen</w:t>
      </w:r>
      <w:r w:rsidR="00DF585F" w:rsidRPr="000750CE">
        <w:rPr>
          <w:rFonts w:ascii="Helvetica" w:hAnsi="Helvetica" w:cs="Helvetica"/>
          <w:b/>
          <w:szCs w:val="22"/>
        </w:rPr>
        <w:t>.</w:t>
      </w:r>
    </w:p>
    <w:p w14:paraId="427F88A8" w14:textId="5906EC52" w:rsidR="00D26490" w:rsidRPr="000750CE" w:rsidRDefault="00FE67EB" w:rsidP="00D26490">
      <w:pPr>
        <w:overflowPunct/>
        <w:autoSpaceDE/>
        <w:autoSpaceDN/>
        <w:adjustRightInd/>
        <w:spacing w:line="300" w:lineRule="auto"/>
        <w:textAlignment w:val="auto"/>
        <w:rPr>
          <w:rFonts w:ascii="Helvetica" w:hAnsi="Helvetica" w:cs="Helvetica"/>
          <w:szCs w:val="22"/>
        </w:rPr>
      </w:pPr>
      <w:r w:rsidRPr="000750CE">
        <w:rPr>
          <w:rFonts w:ascii="Helvetica" w:hAnsi="Helvetica" w:cs="Helvetica"/>
          <w:szCs w:val="22"/>
        </w:rPr>
        <w:t xml:space="preserve">Der </w:t>
      </w:r>
      <w:r w:rsidR="00995269" w:rsidRPr="000750CE">
        <w:rPr>
          <w:rFonts w:ascii="Helvetica" w:hAnsi="Helvetica" w:cs="Helvetica"/>
          <w:szCs w:val="22"/>
        </w:rPr>
        <w:t>sortenreine Kaffee</w:t>
      </w:r>
      <w:r w:rsidRPr="000750CE">
        <w:rPr>
          <w:rFonts w:ascii="Helvetica" w:hAnsi="Helvetica" w:cs="Helvetica"/>
          <w:szCs w:val="22"/>
        </w:rPr>
        <w:t xml:space="preserve">, </w:t>
      </w:r>
      <w:r w:rsidR="00995269" w:rsidRPr="000750CE">
        <w:rPr>
          <w:rFonts w:ascii="Helvetica" w:hAnsi="Helvetica" w:cs="Helvetica"/>
          <w:szCs w:val="22"/>
        </w:rPr>
        <w:t xml:space="preserve">auch </w:t>
      </w:r>
      <w:r w:rsidR="00E130A6" w:rsidRPr="000750CE">
        <w:rPr>
          <w:rFonts w:ascii="Helvetica" w:hAnsi="Helvetica" w:cs="Helvetica"/>
          <w:szCs w:val="22"/>
        </w:rPr>
        <w:t>Single-Origin-Kaffee</w:t>
      </w:r>
      <w:r w:rsidR="00995269" w:rsidRPr="000750CE">
        <w:rPr>
          <w:rFonts w:ascii="Helvetica" w:hAnsi="Helvetica" w:cs="Helvetica"/>
          <w:szCs w:val="22"/>
        </w:rPr>
        <w:t xml:space="preserve"> genannt</w:t>
      </w:r>
      <w:r w:rsidR="00F70922" w:rsidRPr="000750CE">
        <w:rPr>
          <w:rFonts w:ascii="Helvetica" w:hAnsi="Helvetica" w:cs="Helvetica"/>
          <w:szCs w:val="22"/>
        </w:rPr>
        <w:t xml:space="preserve">, </w:t>
      </w:r>
      <w:r w:rsidRPr="000750CE">
        <w:rPr>
          <w:rFonts w:ascii="Helvetica" w:hAnsi="Helvetica" w:cs="Helvetica"/>
          <w:szCs w:val="22"/>
        </w:rPr>
        <w:t>wird durch das b</w:t>
      </w:r>
      <w:r w:rsidR="00D26490" w:rsidRPr="000750CE">
        <w:rPr>
          <w:rFonts w:ascii="Helvetica" w:hAnsi="Helvetica" w:cs="Helvetica"/>
          <w:szCs w:val="22"/>
        </w:rPr>
        <w:t>e</w:t>
      </w:r>
      <w:r w:rsidRPr="000750CE">
        <w:rPr>
          <w:rFonts w:ascii="Helvetica" w:hAnsi="Helvetica" w:cs="Helvetica"/>
          <w:szCs w:val="22"/>
        </w:rPr>
        <w:t xml:space="preserve">sonders </w:t>
      </w:r>
      <w:r w:rsidR="00E130A6" w:rsidRPr="000750CE">
        <w:rPr>
          <w:rFonts w:ascii="Helvetica" w:hAnsi="Helvetica" w:cs="Helvetica"/>
          <w:szCs w:val="22"/>
        </w:rPr>
        <w:t>schonende</w:t>
      </w:r>
      <w:r w:rsidR="008715D9" w:rsidRPr="000750CE">
        <w:rPr>
          <w:rFonts w:ascii="Helvetica" w:hAnsi="Helvetica" w:cs="Helvetica"/>
          <w:szCs w:val="22"/>
        </w:rPr>
        <w:t xml:space="preserve"> </w:t>
      </w:r>
      <w:r w:rsidR="00E130A6" w:rsidRPr="000750CE">
        <w:rPr>
          <w:rFonts w:ascii="Helvetica" w:hAnsi="Helvetica" w:cs="Helvetica"/>
          <w:szCs w:val="22"/>
        </w:rPr>
        <w:t xml:space="preserve">Pulped-Natural-Verfahren </w:t>
      </w:r>
      <w:r w:rsidR="00D26490" w:rsidRPr="000750CE">
        <w:rPr>
          <w:rFonts w:ascii="Helvetica" w:hAnsi="Helvetica" w:cs="Helvetica"/>
          <w:szCs w:val="22"/>
        </w:rPr>
        <w:t xml:space="preserve">verarbeitet, wodurch sich </w:t>
      </w:r>
      <w:r w:rsidR="00E130A6" w:rsidRPr="000750CE">
        <w:rPr>
          <w:rFonts w:ascii="Helvetica" w:hAnsi="Helvetica" w:cs="Helvetica"/>
          <w:szCs w:val="22"/>
        </w:rPr>
        <w:t xml:space="preserve">sein charakteristisches Aroma von Schokolade, Beeren und leichter </w:t>
      </w:r>
      <w:r w:rsidR="00E670F4" w:rsidRPr="000750CE">
        <w:rPr>
          <w:rFonts w:ascii="Helvetica" w:hAnsi="Helvetica" w:cs="Helvetica"/>
          <w:szCs w:val="22"/>
        </w:rPr>
        <w:t>Nuss</w:t>
      </w:r>
      <w:r w:rsidR="00E130A6" w:rsidRPr="000750CE">
        <w:rPr>
          <w:rFonts w:ascii="Helvetica" w:hAnsi="Helvetica" w:cs="Helvetica"/>
          <w:szCs w:val="22"/>
        </w:rPr>
        <w:t xml:space="preserve"> </w:t>
      </w:r>
      <w:r w:rsidR="00D26490" w:rsidRPr="000750CE">
        <w:rPr>
          <w:rFonts w:ascii="Helvetica" w:hAnsi="Helvetica" w:cs="Helvetica"/>
          <w:szCs w:val="22"/>
        </w:rPr>
        <w:t xml:space="preserve">besonders gut </w:t>
      </w:r>
      <w:r w:rsidR="00653666" w:rsidRPr="000750CE">
        <w:rPr>
          <w:rFonts w:ascii="Helvetica" w:hAnsi="Helvetica" w:cs="Helvetica"/>
          <w:szCs w:val="22"/>
        </w:rPr>
        <w:t>entfaltet.</w:t>
      </w:r>
      <w:r w:rsidR="00E130A6" w:rsidRPr="000750CE">
        <w:rPr>
          <w:rFonts w:ascii="Helvetica" w:hAnsi="Helvetica" w:cs="Helvetica"/>
          <w:szCs w:val="22"/>
        </w:rPr>
        <w:t xml:space="preserve"> </w:t>
      </w:r>
      <w:r w:rsidR="008715D9" w:rsidRPr="000750CE">
        <w:rPr>
          <w:rFonts w:ascii="Helvetica" w:hAnsi="Helvetica" w:cs="Helvetica"/>
          <w:szCs w:val="22"/>
        </w:rPr>
        <w:t>D</w:t>
      </w:r>
      <w:r w:rsidR="00E130A6" w:rsidRPr="000750CE">
        <w:rPr>
          <w:rFonts w:ascii="Helvetica" w:hAnsi="Helvetica" w:cs="Helvetica"/>
          <w:szCs w:val="22"/>
        </w:rPr>
        <w:t>ie</w:t>
      </w:r>
      <w:r w:rsidR="00D26490" w:rsidRPr="000750CE">
        <w:rPr>
          <w:rFonts w:ascii="Helvetica" w:hAnsi="Helvetica" w:cs="Helvetica"/>
          <w:szCs w:val="22"/>
        </w:rPr>
        <w:t xml:space="preserve"> dann folgende</w:t>
      </w:r>
      <w:r w:rsidR="00E130A6" w:rsidRPr="000750CE">
        <w:rPr>
          <w:rFonts w:ascii="Helvetica" w:hAnsi="Helvetica" w:cs="Helvetica"/>
          <w:szCs w:val="22"/>
        </w:rPr>
        <w:t xml:space="preserve"> helle Röstung</w:t>
      </w:r>
      <w:r w:rsidR="00115C3B" w:rsidRPr="000750CE">
        <w:rPr>
          <w:rFonts w:ascii="Helvetica" w:hAnsi="Helvetica" w:cs="Helvetica"/>
          <w:szCs w:val="22"/>
        </w:rPr>
        <w:t xml:space="preserve"> </w:t>
      </w:r>
      <w:r w:rsidR="00E130A6" w:rsidRPr="000750CE">
        <w:rPr>
          <w:rFonts w:ascii="Helvetica" w:hAnsi="Helvetica" w:cs="Helvetica"/>
          <w:szCs w:val="22"/>
        </w:rPr>
        <w:t xml:space="preserve">verleiht dem Kaffee eine ausgewogene und </w:t>
      </w:r>
      <w:r w:rsidR="00857FF5" w:rsidRPr="000750CE">
        <w:rPr>
          <w:rFonts w:ascii="Helvetica" w:hAnsi="Helvetica" w:cs="Helvetica"/>
          <w:szCs w:val="22"/>
        </w:rPr>
        <w:t>weiche</w:t>
      </w:r>
      <w:r w:rsidR="00E130A6" w:rsidRPr="000750CE">
        <w:rPr>
          <w:rFonts w:ascii="Helvetica" w:hAnsi="Helvetica" w:cs="Helvetica"/>
          <w:szCs w:val="22"/>
        </w:rPr>
        <w:t xml:space="preserve"> Note</w:t>
      </w:r>
      <w:r w:rsidR="00653666" w:rsidRPr="000750CE">
        <w:rPr>
          <w:rFonts w:ascii="Helvetica" w:hAnsi="Helvetica" w:cs="Helvetica"/>
          <w:szCs w:val="22"/>
        </w:rPr>
        <w:t xml:space="preserve"> </w:t>
      </w:r>
      <w:r w:rsidR="00E130A6" w:rsidRPr="000750CE">
        <w:rPr>
          <w:rFonts w:ascii="Helvetica" w:hAnsi="Helvetica" w:cs="Helvetica"/>
          <w:szCs w:val="22"/>
        </w:rPr>
        <w:t xml:space="preserve">für </w:t>
      </w:r>
      <w:r w:rsidR="00D26490" w:rsidRPr="000750CE">
        <w:rPr>
          <w:rFonts w:ascii="Helvetica" w:hAnsi="Helvetica" w:cs="Helvetica"/>
          <w:szCs w:val="22"/>
        </w:rPr>
        <w:t xml:space="preserve">einen </w:t>
      </w:r>
      <w:r w:rsidR="00E130A6" w:rsidRPr="000750CE">
        <w:rPr>
          <w:rFonts w:ascii="Helvetica" w:hAnsi="Helvetica" w:cs="Helvetica"/>
          <w:szCs w:val="22"/>
        </w:rPr>
        <w:t>köstlichen Espresso oder cremigen Café Crema.</w:t>
      </w:r>
      <w:r w:rsidR="00D26490" w:rsidRPr="000750CE">
        <w:rPr>
          <w:rFonts w:ascii="Helvetica" w:hAnsi="Helvetica" w:cs="Helvetica"/>
          <w:szCs w:val="22"/>
        </w:rPr>
        <w:t xml:space="preserve"> Das Röstprofil wurde in Zusammenarbeit mit der Privatrösterei Vollmer aus Altenberge bei Münster entwickelt, von de</w:t>
      </w:r>
      <w:r w:rsidR="006E02A8" w:rsidRPr="000750CE">
        <w:rPr>
          <w:rFonts w:ascii="Helvetica" w:hAnsi="Helvetica" w:cs="Helvetica"/>
          <w:szCs w:val="22"/>
        </w:rPr>
        <w:t>r</w:t>
      </w:r>
      <w:r w:rsidR="00D26490" w:rsidRPr="000750CE">
        <w:rPr>
          <w:rFonts w:ascii="Helvetica" w:hAnsi="Helvetica" w:cs="Helvetica"/>
          <w:szCs w:val="22"/>
        </w:rPr>
        <w:t xml:space="preserve"> Miele auch seine übrigen Blends bezieht.</w:t>
      </w:r>
    </w:p>
    <w:p w14:paraId="0C8072CB" w14:textId="20E5E3C8" w:rsidR="004D493D" w:rsidRPr="000750CE" w:rsidRDefault="008715D9" w:rsidP="00DF611F">
      <w:pPr>
        <w:overflowPunct/>
        <w:autoSpaceDE/>
        <w:autoSpaceDN/>
        <w:adjustRightInd/>
        <w:spacing w:line="300" w:lineRule="auto"/>
        <w:textAlignment w:val="auto"/>
        <w:rPr>
          <w:rFonts w:ascii="Helvetica" w:hAnsi="Helvetica" w:cs="Helvetica"/>
          <w:szCs w:val="22"/>
        </w:rPr>
      </w:pPr>
      <w:r w:rsidRPr="000750CE">
        <w:rPr>
          <w:rFonts w:ascii="Helvetica" w:hAnsi="Helvetica" w:cs="Helvetica"/>
          <w:szCs w:val="22"/>
        </w:rPr>
        <w:t xml:space="preserve">Eine Besonderheit des Single-Origin-Kaffees ist, dass die Bohnen aus einem einzigen Anbaugebiet stammen, geprägt von individuellen Klima- und Bodenbedingungen. Dies garantiert ein gleichbleibendes Qualitäts- sowie Geschmacksprofil. </w:t>
      </w:r>
      <w:r w:rsidR="00FE67EB" w:rsidRPr="000750CE">
        <w:rPr>
          <w:rFonts w:ascii="Helvetica" w:hAnsi="Helvetica" w:cs="Helvetica"/>
          <w:szCs w:val="22"/>
        </w:rPr>
        <w:t xml:space="preserve">Die </w:t>
      </w:r>
      <w:r w:rsidR="00D26490" w:rsidRPr="000750CE">
        <w:rPr>
          <w:rFonts w:ascii="Helvetica" w:hAnsi="Helvetica" w:cs="Helvetica"/>
          <w:szCs w:val="22"/>
        </w:rPr>
        <w:t>B</w:t>
      </w:r>
      <w:r w:rsidR="00FE67EB" w:rsidRPr="000750CE">
        <w:rPr>
          <w:rFonts w:ascii="Helvetica" w:hAnsi="Helvetica" w:cs="Helvetica"/>
          <w:szCs w:val="22"/>
        </w:rPr>
        <w:t xml:space="preserve">ohnen der </w:t>
      </w:r>
      <w:r w:rsidR="00D26490" w:rsidRPr="000750CE">
        <w:rPr>
          <w:rFonts w:ascii="Helvetica" w:hAnsi="Helvetica" w:cs="Helvetica"/>
          <w:szCs w:val="22"/>
        </w:rPr>
        <w:t>„</w:t>
      </w:r>
      <w:r w:rsidR="00FE67EB" w:rsidRPr="000750CE">
        <w:rPr>
          <w:rFonts w:ascii="Helvetica" w:hAnsi="Helvetica" w:cs="Helvetica"/>
          <w:szCs w:val="22"/>
        </w:rPr>
        <w:t>Limited Edition Selection Brazil</w:t>
      </w:r>
      <w:r w:rsidR="00D26490" w:rsidRPr="000750CE">
        <w:rPr>
          <w:rFonts w:ascii="Helvetica" w:hAnsi="Helvetica" w:cs="Helvetica"/>
          <w:szCs w:val="22"/>
        </w:rPr>
        <w:t>“</w:t>
      </w:r>
      <w:r w:rsidR="00FE67EB" w:rsidRPr="000750CE">
        <w:rPr>
          <w:rFonts w:ascii="Helvetica" w:hAnsi="Helvetica" w:cs="Helvetica"/>
          <w:szCs w:val="22"/>
        </w:rPr>
        <w:t xml:space="preserve"> stammen aus der Region Cerrado Mineiro im Bundesstaat Minas Gerais im Südosten Brasiliens. Dort werden die Arabica-Bohnen auf der Fazenda</w:t>
      </w:r>
      <w:r w:rsidR="009F1492">
        <w:rPr>
          <w:rFonts w:ascii="Helvetica" w:hAnsi="Helvetica" w:cs="Helvetica"/>
          <w:szCs w:val="22"/>
        </w:rPr>
        <w:t>-</w:t>
      </w:r>
      <w:r w:rsidR="00FE67EB" w:rsidRPr="000750CE">
        <w:rPr>
          <w:rFonts w:ascii="Helvetica" w:hAnsi="Helvetica" w:cs="Helvetica"/>
          <w:szCs w:val="22"/>
        </w:rPr>
        <w:t xml:space="preserve">Guima-Plantage </w:t>
      </w:r>
      <w:r w:rsidR="00D26490" w:rsidRPr="000750CE">
        <w:rPr>
          <w:rFonts w:ascii="Helvetica" w:hAnsi="Helvetica" w:cs="Helvetica"/>
          <w:szCs w:val="22"/>
        </w:rPr>
        <w:t>sorgsam kultiviert und von Hand geerntet</w:t>
      </w:r>
      <w:r w:rsidRPr="000750CE">
        <w:rPr>
          <w:rFonts w:ascii="Helvetica" w:hAnsi="Helvetica" w:cs="Helvetica"/>
          <w:szCs w:val="22"/>
        </w:rPr>
        <w:t xml:space="preserve">. Dies geschieht </w:t>
      </w:r>
      <w:r w:rsidR="00FE67EB" w:rsidRPr="000750CE">
        <w:rPr>
          <w:rFonts w:ascii="Helvetica" w:hAnsi="Helvetica" w:cs="Helvetica"/>
          <w:szCs w:val="22"/>
        </w:rPr>
        <w:t>in Zusammenarbeit mit dem niederländischen Startup reNature</w:t>
      </w:r>
      <w:r w:rsidRPr="000750CE">
        <w:rPr>
          <w:rFonts w:ascii="Helvetica" w:hAnsi="Helvetica" w:cs="Helvetica"/>
          <w:szCs w:val="22"/>
        </w:rPr>
        <w:t xml:space="preserve">, </w:t>
      </w:r>
      <w:r w:rsidR="00324BB5" w:rsidRPr="000750CE">
        <w:rPr>
          <w:rFonts w:ascii="Helvetica" w:hAnsi="Helvetica" w:cs="Helvetica"/>
          <w:szCs w:val="22"/>
        </w:rPr>
        <w:t>das regenerative Landwirtschafts- und Agroforstprojekte entwickelt.</w:t>
      </w:r>
    </w:p>
    <w:p w14:paraId="4F6CBE51" w14:textId="7DF8D7CC" w:rsidR="004832C3" w:rsidRPr="000750CE" w:rsidRDefault="0004525C" w:rsidP="00DF611F">
      <w:pPr>
        <w:overflowPunct/>
        <w:autoSpaceDE/>
        <w:autoSpaceDN/>
        <w:adjustRightInd/>
        <w:spacing w:line="300" w:lineRule="auto"/>
        <w:textAlignment w:val="auto"/>
        <w:rPr>
          <w:rFonts w:ascii="Helvetica" w:hAnsi="Helvetica" w:cs="Helvetica"/>
          <w:szCs w:val="22"/>
        </w:rPr>
      </w:pPr>
      <w:r w:rsidRPr="000750CE">
        <w:rPr>
          <w:rFonts w:ascii="Helvetica" w:hAnsi="Helvetica" w:cs="Helvetica"/>
          <w:szCs w:val="22"/>
        </w:rPr>
        <w:t xml:space="preserve">Mit der Limited Edition Selection Brazil aus Cerrado geht Miele den ersten Schritt im Bereich des regenerativen Anbaus. </w:t>
      </w:r>
      <w:r w:rsidR="00FA40D1" w:rsidRPr="000750CE">
        <w:rPr>
          <w:rFonts w:ascii="Helvetica" w:hAnsi="Helvetica" w:cs="Helvetica"/>
          <w:szCs w:val="22"/>
        </w:rPr>
        <w:t>In derselben Region entsteht</w:t>
      </w:r>
      <w:r w:rsidRPr="000750CE">
        <w:rPr>
          <w:rFonts w:ascii="Helvetica" w:hAnsi="Helvetica" w:cs="Helvetica"/>
          <w:szCs w:val="22"/>
        </w:rPr>
        <w:t xml:space="preserve"> derzeit</w:t>
      </w:r>
      <w:r w:rsidR="00FA40D1" w:rsidRPr="000750CE">
        <w:rPr>
          <w:rFonts w:ascii="Helvetica" w:hAnsi="Helvetica" w:cs="Helvetica"/>
          <w:szCs w:val="22"/>
        </w:rPr>
        <w:t xml:space="preserve"> eine </w:t>
      </w:r>
      <w:r w:rsidR="0003589E" w:rsidRPr="000750CE">
        <w:rPr>
          <w:rFonts w:ascii="Helvetica" w:hAnsi="Helvetica" w:cs="Helvetica"/>
          <w:szCs w:val="22"/>
        </w:rPr>
        <w:t xml:space="preserve">regenerative </w:t>
      </w:r>
      <w:r w:rsidR="00E41107" w:rsidRPr="000750CE">
        <w:rPr>
          <w:rFonts w:ascii="Helvetica" w:hAnsi="Helvetica" w:cs="Helvetica"/>
          <w:szCs w:val="22"/>
        </w:rPr>
        <w:t>Modellfarm,</w:t>
      </w:r>
      <w:r w:rsidR="00172443" w:rsidRPr="000750CE">
        <w:rPr>
          <w:rFonts w:ascii="Helvetica" w:hAnsi="Helvetica" w:cs="Helvetica"/>
          <w:szCs w:val="22"/>
        </w:rPr>
        <w:t xml:space="preserve"> </w:t>
      </w:r>
      <w:r w:rsidR="0003589E" w:rsidRPr="000750CE">
        <w:rPr>
          <w:rFonts w:ascii="Helvetica" w:hAnsi="Helvetica" w:cs="Helvetica"/>
          <w:szCs w:val="22"/>
        </w:rPr>
        <w:t xml:space="preserve">die </w:t>
      </w:r>
      <w:r w:rsidRPr="000750CE">
        <w:rPr>
          <w:rFonts w:ascii="Helvetica" w:hAnsi="Helvetica" w:cs="Helvetica"/>
          <w:szCs w:val="22"/>
        </w:rPr>
        <w:t>das Unternehmen</w:t>
      </w:r>
      <w:r w:rsidR="0003589E" w:rsidRPr="000750CE">
        <w:rPr>
          <w:rFonts w:ascii="Helvetica" w:hAnsi="Helvetica" w:cs="Helvetica"/>
          <w:szCs w:val="22"/>
        </w:rPr>
        <w:t xml:space="preserve"> </w:t>
      </w:r>
      <w:r w:rsidR="004832C3" w:rsidRPr="000750CE">
        <w:rPr>
          <w:rFonts w:ascii="Helvetica" w:hAnsi="Helvetica" w:cs="Helvetica"/>
          <w:szCs w:val="22"/>
        </w:rPr>
        <w:t>in Kooperation mit</w:t>
      </w:r>
      <w:r w:rsidR="00E41107" w:rsidRPr="000750CE">
        <w:rPr>
          <w:rFonts w:ascii="Helvetica" w:hAnsi="Helvetica" w:cs="Helvetica"/>
          <w:szCs w:val="22"/>
        </w:rPr>
        <w:t xml:space="preserve"> </w:t>
      </w:r>
      <w:r w:rsidR="00193405" w:rsidRPr="000750CE">
        <w:rPr>
          <w:rFonts w:ascii="Helvetica" w:hAnsi="Helvetica" w:cs="Helvetica"/>
          <w:szCs w:val="22"/>
        </w:rPr>
        <w:t xml:space="preserve">dem Startup </w:t>
      </w:r>
      <w:r w:rsidR="00E41107" w:rsidRPr="000750CE">
        <w:rPr>
          <w:rFonts w:ascii="Helvetica" w:hAnsi="Helvetica" w:cs="Helvetica"/>
          <w:szCs w:val="22"/>
        </w:rPr>
        <w:t>reNature und der in Brasilien beheimateten Projektgruppe Flowins-Farm</w:t>
      </w:r>
      <w:r w:rsidR="0003589E" w:rsidRPr="000750CE">
        <w:rPr>
          <w:rFonts w:ascii="Helvetica" w:hAnsi="Helvetica" w:cs="Helvetica"/>
          <w:szCs w:val="22"/>
        </w:rPr>
        <w:t xml:space="preserve"> aufbaut</w:t>
      </w:r>
      <w:r w:rsidR="00E41107" w:rsidRPr="000750CE">
        <w:rPr>
          <w:rFonts w:ascii="Helvetica" w:hAnsi="Helvetica" w:cs="Helvetica"/>
          <w:szCs w:val="22"/>
        </w:rPr>
        <w:t>.</w:t>
      </w:r>
      <w:r w:rsidR="001E431E" w:rsidRPr="000750CE">
        <w:rPr>
          <w:rFonts w:ascii="Helvetica" w:hAnsi="Helvetica" w:cs="Helvetica"/>
          <w:szCs w:val="22"/>
        </w:rPr>
        <w:t xml:space="preserve"> Dieser </w:t>
      </w:r>
      <w:r w:rsidR="00843610" w:rsidRPr="000750CE">
        <w:rPr>
          <w:rFonts w:ascii="Helvetica" w:hAnsi="Helvetica" w:cs="Helvetica"/>
          <w:szCs w:val="22"/>
        </w:rPr>
        <w:t>klimaschonende</w:t>
      </w:r>
      <w:r w:rsidR="001E431E" w:rsidRPr="000750CE">
        <w:rPr>
          <w:rFonts w:ascii="Helvetica" w:hAnsi="Helvetica" w:cs="Helvetica"/>
          <w:szCs w:val="22"/>
        </w:rPr>
        <w:t xml:space="preserve"> Ansatz des Landbaus zielt darauf ab, die Bodengesundheit und </w:t>
      </w:r>
      <w:r w:rsidR="00FA40D1" w:rsidRPr="000750CE">
        <w:rPr>
          <w:rFonts w:ascii="Helvetica" w:hAnsi="Helvetica" w:cs="Helvetica"/>
          <w:szCs w:val="22"/>
        </w:rPr>
        <w:t>-</w:t>
      </w:r>
      <w:r w:rsidR="001E431E" w:rsidRPr="000750CE">
        <w:rPr>
          <w:rFonts w:ascii="Helvetica" w:hAnsi="Helvetica" w:cs="Helvetica"/>
          <w:szCs w:val="22"/>
        </w:rPr>
        <w:t xml:space="preserve">fruchtbarkeit zu verbessern, Kohlenstoffemissionen zu reduzieren und Wasserressourcen sowie Biodiversität zu schützen. </w:t>
      </w:r>
      <w:r w:rsidR="00A14C6D" w:rsidRPr="000750CE">
        <w:rPr>
          <w:rFonts w:ascii="Helvetica" w:hAnsi="Helvetica" w:cs="Helvetica"/>
          <w:szCs w:val="22"/>
        </w:rPr>
        <w:t xml:space="preserve">Flora und Fauna werden hauptsächlich dadurch geschützt, dass zwischen den Kaffeepflanzen andere Pflanzen, Blumen und Bäume wachsen dürfen, die auch Lebensraum für bestimmte (seltene oder gefährdete) Tiere sein können. </w:t>
      </w:r>
      <w:r w:rsidR="002207EF" w:rsidRPr="000750CE">
        <w:rPr>
          <w:rFonts w:ascii="Helvetica" w:hAnsi="Helvetica" w:cs="Helvetica"/>
          <w:szCs w:val="22"/>
        </w:rPr>
        <w:t>Die Kaffeepflanzen</w:t>
      </w:r>
      <w:r w:rsidR="00E41107" w:rsidRPr="000750CE">
        <w:rPr>
          <w:rFonts w:ascii="Helvetica" w:hAnsi="Helvetica" w:cs="Helvetica"/>
          <w:szCs w:val="22"/>
        </w:rPr>
        <w:t xml:space="preserve"> </w:t>
      </w:r>
      <w:r w:rsidR="00843610" w:rsidRPr="000750CE">
        <w:rPr>
          <w:rFonts w:ascii="Helvetica" w:hAnsi="Helvetica" w:cs="Helvetica"/>
          <w:szCs w:val="22"/>
        </w:rPr>
        <w:t xml:space="preserve">auf der </w:t>
      </w:r>
      <w:r w:rsidR="00843610" w:rsidRPr="000750CE">
        <w:rPr>
          <w:rFonts w:ascii="Helvetica" w:hAnsi="Helvetica" w:cs="Helvetica"/>
          <w:szCs w:val="22"/>
        </w:rPr>
        <w:lastRenderedPageBreak/>
        <w:t>Modellfarm</w:t>
      </w:r>
      <w:r w:rsidR="002207EF" w:rsidRPr="000750CE">
        <w:rPr>
          <w:rFonts w:ascii="Helvetica" w:hAnsi="Helvetica" w:cs="Helvetica"/>
          <w:szCs w:val="22"/>
        </w:rPr>
        <w:t xml:space="preserve"> wurden</w:t>
      </w:r>
      <w:r w:rsidR="00E41107" w:rsidRPr="000750CE">
        <w:rPr>
          <w:rFonts w:ascii="Helvetica" w:hAnsi="Helvetica" w:cs="Helvetica"/>
          <w:szCs w:val="22"/>
        </w:rPr>
        <w:t xml:space="preserve"> bereits</w:t>
      </w:r>
      <w:r w:rsidR="002207EF" w:rsidRPr="000750CE">
        <w:rPr>
          <w:rFonts w:ascii="Helvetica" w:hAnsi="Helvetica" w:cs="Helvetica"/>
          <w:szCs w:val="22"/>
        </w:rPr>
        <w:t xml:space="preserve"> im Dezember 2022 gepflanzt</w:t>
      </w:r>
      <w:r w:rsidR="00E41107" w:rsidRPr="000750CE">
        <w:rPr>
          <w:rFonts w:ascii="Helvetica" w:hAnsi="Helvetica" w:cs="Helvetica"/>
          <w:szCs w:val="22"/>
        </w:rPr>
        <w:t>,</w:t>
      </w:r>
      <w:r w:rsidR="002207EF" w:rsidRPr="000750CE">
        <w:rPr>
          <w:rFonts w:ascii="Helvetica" w:hAnsi="Helvetica" w:cs="Helvetica"/>
          <w:szCs w:val="22"/>
        </w:rPr>
        <w:t xml:space="preserve"> der erste </w:t>
      </w:r>
      <w:r w:rsidR="00843610" w:rsidRPr="000750CE">
        <w:rPr>
          <w:rFonts w:ascii="Helvetica" w:hAnsi="Helvetica" w:cs="Helvetica"/>
          <w:szCs w:val="22"/>
        </w:rPr>
        <w:t xml:space="preserve">Rohkaffee </w:t>
      </w:r>
      <w:r w:rsidR="002207EF" w:rsidRPr="000750CE">
        <w:rPr>
          <w:rFonts w:ascii="Helvetica" w:hAnsi="Helvetica" w:cs="Helvetica"/>
          <w:szCs w:val="22"/>
        </w:rPr>
        <w:t xml:space="preserve">wird voraussichtlich im Jahr 2026 </w:t>
      </w:r>
      <w:r w:rsidR="00E41107" w:rsidRPr="000750CE">
        <w:rPr>
          <w:rFonts w:ascii="Helvetica" w:hAnsi="Helvetica" w:cs="Helvetica"/>
          <w:szCs w:val="22"/>
        </w:rPr>
        <w:t>geerntet</w:t>
      </w:r>
      <w:r w:rsidRPr="000750CE">
        <w:rPr>
          <w:rFonts w:ascii="Helvetica" w:hAnsi="Helvetica" w:cs="Helvetica"/>
          <w:szCs w:val="22"/>
        </w:rPr>
        <w:t xml:space="preserve">. </w:t>
      </w:r>
      <w:r w:rsidR="00E41107" w:rsidRPr="000750CE">
        <w:rPr>
          <w:rFonts w:ascii="Helvetica" w:hAnsi="Helvetica" w:cs="Helvetica"/>
          <w:szCs w:val="22"/>
        </w:rPr>
        <w:t>Weitere Informationen zu</w:t>
      </w:r>
      <w:r w:rsidR="00843610" w:rsidRPr="000750CE">
        <w:rPr>
          <w:rFonts w:ascii="Helvetica" w:hAnsi="Helvetica" w:cs="Helvetica"/>
          <w:szCs w:val="22"/>
        </w:rPr>
        <w:t>m</w:t>
      </w:r>
      <w:r w:rsidR="00E41107" w:rsidRPr="000750CE">
        <w:rPr>
          <w:rFonts w:ascii="Helvetica" w:hAnsi="Helvetica" w:cs="Helvetica"/>
          <w:szCs w:val="22"/>
        </w:rPr>
        <w:t xml:space="preserve"> </w:t>
      </w:r>
      <w:r w:rsidR="00843610" w:rsidRPr="000750CE">
        <w:rPr>
          <w:rFonts w:ascii="Helvetica" w:hAnsi="Helvetica" w:cs="Helvetica"/>
          <w:szCs w:val="22"/>
        </w:rPr>
        <w:t>Kaffeeanbaup</w:t>
      </w:r>
      <w:r w:rsidR="00E41107" w:rsidRPr="000750CE">
        <w:rPr>
          <w:rFonts w:ascii="Helvetica" w:hAnsi="Helvetica" w:cs="Helvetica"/>
          <w:szCs w:val="22"/>
        </w:rPr>
        <w:t>rojekt gibt es</w:t>
      </w:r>
      <w:r w:rsidR="00E41107" w:rsidRPr="000750CE">
        <w:rPr>
          <w:rFonts w:ascii="Helvetica" w:hAnsi="Helvetica" w:cs="Helvetica"/>
        </w:rPr>
        <w:t xml:space="preserve"> </w:t>
      </w:r>
      <w:hyperlink r:id="rId11" w:history="1">
        <w:r w:rsidR="00843610" w:rsidRPr="000750CE">
          <w:rPr>
            <w:rStyle w:val="Hyperlink"/>
            <w:rFonts w:ascii="Helvetica" w:hAnsi="Helvetica" w:cs="Helvetica"/>
          </w:rPr>
          <w:t>hier</w:t>
        </w:r>
      </w:hyperlink>
      <w:r w:rsidR="008F28CA" w:rsidRPr="000750CE">
        <w:rPr>
          <w:rFonts w:ascii="Helvetica" w:hAnsi="Helvetica" w:cs="Helvetica"/>
        </w:rPr>
        <w:t>.</w:t>
      </w:r>
    </w:p>
    <w:p w14:paraId="0A9CCAC8" w14:textId="42E00BCE" w:rsidR="00FA40D1" w:rsidRPr="000750CE" w:rsidRDefault="00FA40D1" w:rsidP="00DF611F">
      <w:pPr>
        <w:overflowPunct/>
        <w:autoSpaceDE/>
        <w:autoSpaceDN/>
        <w:adjustRightInd/>
        <w:spacing w:line="300" w:lineRule="auto"/>
        <w:textAlignment w:val="auto"/>
        <w:rPr>
          <w:rFonts w:ascii="Helvetica" w:hAnsi="Helvetica" w:cs="Helvetica"/>
          <w:b/>
          <w:bCs/>
          <w:szCs w:val="22"/>
        </w:rPr>
      </w:pPr>
      <w:r w:rsidRPr="000750CE">
        <w:rPr>
          <w:rFonts w:ascii="Helvetica" w:hAnsi="Helvetica" w:cs="Helvetica"/>
          <w:b/>
          <w:bCs/>
          <w:szCs w:val="22"/>
        </w:rPr>
        <w:t>Neue Teesorten</w:t>
      </w:r>
      <w:r w:rsidR="005C0190" w:rsidRPr="000750CE">
        <w:rPr>
          <w:rFonts w:ascii="Helvetica" w:hAnsi="Helvetica" w:cs="Helvetica"/>
          <w:b/>
          <w:bCs/>
          <w:szCs w:val="22"/>
        </w:rPr>
        <w:t xml:space="preserve"> auch</w:t>
      </w:r>
      <w:r w:rsidRPr="000750CE">
        <w:rPr>
          <w:rFonts w:ascii="Helvetica" w:hAnsi="Helvetica" w:cs="Helvetica"/>
          <w:b/>
          <w:bCs/>
          <w:szCs w:val="22"/>
        </w:rPr>
        <w:t xml:space="preserve"> </w:t>
      </w:r>
      <w:r w:rsidR="005C0190" w:rsidRPr="000750CE">
        <w:rPr>
          <w:rFonts w:ascii="Helvetica" w:hAnsi="Helvetica" w:cs="Helvetica"/>
          <w:b/>
          <w:bCs/>
          <w:szCs w:val="22"/>
        </w:rPr>
        <w:t>für die Zubereitung mit Miele</w:t>
      </w:r>
      <w:r w:rsidR="007D634C">
        <w:rPr>
          <w:rFonts w:ascii="Helvetica" w:hAnsi="Helvetica" w:cs="Helvetica"/>
          <w:b/>
          <w:bCs/>
          <w:szCs w:val="22"/>
        </w:rPr>
        <w:t>-</w:t>
      </w:r>
      <w:r w:rsidR="005C0190" w:rsidRPr="000750CE">
        <w:rPr>
          <w:rFonts w:ascii="Helvetica" w:hAnsi="Helvetica" w:cs="Helvetica"/>
          <w:b/>
          <w:bCs/>
          <w:szCs w:val="22"/>
        </w:rPr>
        <w:t>Kaffeevollautomaten</w:t>
      </w:r>
    </w:p>
    <w:p w14:paraId="6C307A8D" w14:textId="064CEFB1" w:rsidR="00627857" w:rsidRPr="000750CE" w:rsidRDefault="00682E10" w:rsidP="00DF611F">
      <w:pPr>
        <w:overflowPunct/>
        <w:autoSpaceDE/>
        <w:autoSpaceDN/>
        <w:adjustRightInd/>
        <w:spacing w:line="300" w:lineRule="auto"/>
        <w:textAlignment w:val="auto"/>
        <w:rPr>
          <w:rFonts w:ascii="Helvetica" w:hAnsi="Helvetica" w:cs="Helvetica"/>
          <w:szCs w:val="22"/>
        </w:rPr>
      </w:pPr>
      <w:r w:rsidRPr="000750CE">
        <w:rPr>
          <w:rFonts w:ascii="Helvetica" w:hAnsi="Helvetica" w:cs="Helvetica"/>
          <w:szCs w:val="22"/>
        </w:rPr>
        <w:t>Ab sofort sind auch anspruchsvolle Teefans bei Miele an der richtigen Adresse</w:t>
      </w:r>
      <w:r w:rsidR="008D7E81" w:rsidRPr="000750CE">
        <w:rPr>
          <w:rFonts w:ascii="Helvetica" w:hAnsi="Helvetica" w:cs="Helvetica"/>
          <w:szCs w:val="22"/>
        </w:rPr>
        <w:t xml:space="preserve">: </w:t>
      </w:r>
      <w:r w:rsidRPr="000750CE">
        <w:rPr>
          <w:rFonts w:ascii="Helvetica" w:hAnsi="Helvetica" w:cs="Helvetica"/>
          <w:szCs w:val="22"/>
        </w:rPr>
        <w:t>Automatikprogramme für verschiedene Teespezialitäten bieten die Kaffeevollautomaten von Mi</w:t>
      </w:r>
      <w:r w:rsidR="00C0763B" w:rsidRPr="000750CE">
        <w:rPr>
          <w:rFonts w:ascii="Helvetica" w:hAnsi="Helvetica" w:cs="Helvetica"/>
          <w:szCs w:val="22"/>
        </w:rPr>
        <w:t>e</w:t>
      </w:r>
      <w:r w:rsidRPr="000750CE">
        <w:rPr>
          <w:rFonts w:ascii="Helvetica" w:hAnsi="Helvetica" w:cs="Helvetica"/>
          <w:szCs w:val="22"/>
        </w:rPr>
        <w:t xml:space="preserve">le schon lange – und jetzt gibt es auch den dazu passenden Tee. </w:t>
      </w:r>
      <w:r w:rsidR="00F30AF0" w:rsidRPr="000750CE">
        <w:rPr>
          <w:rFonts w:ascii="Helvetica" w:hAnsi="Helvetica" w:cs="Helvetica"/>
          <w:szCs w:val="22"/>
        </w:rPr>
        <w:t xml:space="preserve">Die drei </w:t>
      </w:r>
      <w:r w:rsidRPr="000750CE">
        <w:rPr>
          <w:rFonts w:ascii="Helvetica" w:hAnsi="Helvetica" w:cs="Helvetica"/>
          <w:szCs w:val="22"/>
        </w:rPr>
        <w:t>S</w:t>
      </w:r>
      <w:r w:rsidR="00F30AF0" w:rsidRPr="000750CE">
        <w:rPr>
          <w:rFonts w:ascii="Helvetica" w:hAnsi="Helvetica" w:cs="Helvetica"/>
          <w:szCs w:val="22"/>
        </w:rPr>
        <w:t xml:space="preserve">orten PerfectMorning, LivelyGreen und BestBerry </w:t>
      </w:r>
      <w:r w:rsidR="003F7CC2" w:rsidRPr="000750CE">
        <w:rPr>
          <w:rFonts w:ascii="Helvetica" w:hAnsi="Helvetica" w:cs="Helvetica"/>
          <w:szCs w:val="22"/>
        </w:rPr>
        <w:t xml:space="preserve">bestehen </w:t>
      </w:r>
      <w:r w:rsidR="00843610" w:rsidRPr="000750CE">
        <w:rPr>
          <w:rFonts w:ascii="Helvetica" w:hAnsi="Helvetica" w:cs="Helvetica"/>
          <w:szCs w:val="22"/>
        </w:rPr>
        <w:t>zu</w:t>
      </w:r>
      <w:r w:rsidR="003F7CC2" w:rsidRPr="000750CE">
        <w:rPr>
          <w:rFonts w:ascii="Helvetica" w:hAnsi="Helvetica" w:cs="Helvetica"/>
          <w:szCs w:val="22"/>
        </w:rPr>
        <w:t xml:space="preserve"> 100 Prozent</w:t>
      </w:r>
      <w:r w:rsidR="00843610" w:rsidRPr="000750CE">
        <w:rPr>
          <w:rFonts w:ascii="Helvetica" w:hAnsi="Helvetica" w:cs="Helvetica"/>
          <w:szCs w:val="22"/>
        </w:rPr>
        <w:t xml:space="preserve"> aus</w:t>
      </w:r>
      <w:r w:rsidR="003F7CC2" w:rsidRPr="000750CE">
        <w:rPr>
          <w:rFonts w:ascii="Helvetica" w:hAnsi="Helvetica" w:cs="Helvetica"/>
          <w:szCs w:val="22"/>
        </w:rPr>
        <w:t xml:space="preserve"> natürlichen Zutaten</w:t>
      </w:r>
      <w:r w:rsidRPr="000750CE">
        <w:rPr>
          <w:rFonts w:ascii="Helvetica" w:hAnsi="Helvetica" w:cs="Helvetica"/>
          <w:szCs w:val="22"/>
        </w:rPr>
        <w:t xml:space="preserve"> und </w:t>
      </w:r>
      <w:r w:rsidR="003F7CC2" w:rsidRPr="000750CE">
        <w:rPr>
          <w:rFonts w:ascii="Helvetica" w:hAnsi="Helvetica" w:cs="Helvetica"/>
          <w:szCs w:val="22"/>
        </w:rPr>
        <w:t>sind Bio-zertifiziert*</w:t>
      </w:r>
      <w:r w:rsidR="001E431E" w:rsidRPr="000750CE">
        <w:rPr>
          <w:rFonts w:ascii="Helvetica" w:hAnsi="Helvetica" w:cs="Helvetica"/>
          <w:szCs w:val="22"/>
        </w:rPr>
        <w:t>.</w:t>
      </w:r>
      <w:r w:rsidR="003B2B54" w:rsidRPr="000750CE">
        <w:rPr>
          <w:rFonts w:ascii="Helvetica" w:hAnsi="Helvetica" w:cs="Helvetica"/>
          <w:szCs w:val="22"/>
        </w:rPr>
        <w:t xml:space="preserve"> </w:t>
      </w:r>
      <w:r w:rsidR="00F30AF0" w:rsidRPr="000750CE">
        <w:rPr>
          <w:rFonts w:ascii="Helvetica" w:hAnsi="Helvetica" w:cs="Helvetica"/>
          <w:szCs w:val="22"/>
        </w:rPr>
        <w:t xml:space="preserve">PerfectMorning ist eine kräftige </w:t>
      </w:r>
      <w:r w:rsidR="00626AD1" w:rsidRPr="000750CE">
        <w:rPr>
          <w:rFonts w:ascii="Helvetica" w:hAnsi="Helvetica" w:cs="Helvetica"/>
          <w:szCs w:val="22"/>
        </w:rPr>
        <w:t>M</w:t>
      </w:r>
      <w:r w:rsidR="00F30AF0" w:rsidRPr="000750CE">
        <w:rPr>
          <w:rFonts w:ascii="Helvetica" w:hAnsi="Helvetica" w:cs="Helvetica"/>
          <w:szCs w:val="22"/>
        </w:rPr>
        <w:t xml:space="preserve">ischung </w:t>
      </w:r>
      <w:r w:rsidR="00626AD1" w:rsidRPr="000750CE">
        <w:rPr>
          <w:rFonts w:ascii="Helvetica" w:hAnsi="Helvetica" w:cs="Helvetica"/>
          <w:szCs w:val="22"/>
        </w:rPr>
        <w:t>von chinesischem Schwarztee</w:t>
      </w:r>
      <w:r w:rsidR="00F30AF0" w:rsidRPr="000750CE">
        <w:rPr>
          <w:rFonts w:ascii="Helvetica" w:hAnsi="Helvetica" w:cs="Helvetica"/>
          <w:szCs w:val="22"/>
        </w:rPr>
        <w:t xml:space="preserve"> und indischem Assam, während</w:t>
      </w:r>
      <w:r w:rsidRPr="000750CE">
        <w:rPr>
          <w:rFonts w:ascii="Helvetica" w:hAnsi="Helvetica" w:cs="Helvetica"/>
          <w:szCs w:val="22"/>
        </w:rPr>
        <w:t xml:space="preserve"> sich</w:t>
      </w:r>
      <w:r w:rsidR="00F30AF0" w:rsidRPr="000750CE">
        <w:rPr>
          <w:rFonts w:ascii="Helvetica" w:hAnsi="Helvetica" w:cs="Helvetica"/>
          <w:szCs w:val="22"/>
        </w:rPr>
        <w:t xml:space="preserve"> LivelyGreen </w:t>
      </w:r>
      <w:r w:rsidRPr="000750CE">
        <w:rPr>
          <w:rFonts w:ascii="Helvetica" w:hAnsi="Helvetica" w:cs="Helvetica"/>
          <w:szCs w:val="22"/>
        </w:rPr>
        <w:t>durch s</w:t>
      </w:r>
      <w:r w:rsidR="00491ACC" w:rsidRPr="000750CE">
        <w:rPr>
          <w:rFonts w:ascii="Helvetica" w:hAnsi="Helvetica" w:cs="Helvetica"/>
          <w:szCs w:val="22"/>
        </w:rPr>
        <w:t>e</w:t>
      </w:r>
      <w:r w:rsidR="00F30AF0" w:rsidRPr="000750CE">
        <w:rPr>
          <w:rFonts w:ascii="Helvetica" w:hAnsi="Helvetica" w:cs="Helvetica"/>
          <w:szCs w:val="22"/>
        </w:rPr>
        <w:t xml:space="preserve">ine erfrischende Ingwer-Zitrone-Note </w:t>
      </w:r>
      <w:r w:rsidRPr="000750CE">
        <w:rPr>
          <w:rFonts w:ascii="Helvetica" w:hAnsi="Helvetica" w:cs="Helvetica"/>
          <w:szCs w:val="22"/>
        </w:rPr>
        <w:t>auszeichnet</w:t>
      </w:r>
      <w:r w:rsidR="00F30AF0" w:rsidRPr="000750CE">
        <w:rPr>
          <w:rFonts w:ascii="Helvetica" w:hAnsi="Helvetica" w:cs="Helvetica"/>
          <w:szCs w:val="22"/>
        </w:rPr>
        <w:t xml:space="preserve">. </w:t>
      </w:r>
      <w:r w:rsidR="008D38CC" w:rsidRPr="000750CE">
        <w:rPr>
          <w:rFonts w:ascii="Helvetica" w:hAnsi="Helvetica" w:cs="Helvetica"/>
          <w:szCs w:val="22"/>
        </w:rPr>
        <w:t>Für all jene, die</w:t>
      </w:r>
      <w:r w:rsidRPr="000750CE">
        <w:rPr>
          <w:rFonts w:ascii="Helvetica" w:hAnsi="Helvetica" w:cs="Helvetica"/>
          <w:szCs w:val="22"/>
        </w:rPr>
        <w:t xml:space="preserve"> </w:t>
      </w:r>
      <w:r w:rsidR="00F30AF0" w:rsidRPr="000750CE">
        <w:rPr>
          <w:rFonts w:ascii="Helvetica" w:hAnsi="Helvetica" w:cs="Helvetica"/>
          <w:szCs w:val="22"/>
        </w:rPr>
        <w:t>Früchtetee</w:t>
      </w:r>
      <w:r w:rsidRPr="000750CE">
        <w:rPr>
          <w:rFonts w:ascii="Helvetica" w:hAnsi="Helvetica" w:cs="Helvetica"/>
          <w:szCs w:val="22"/>
        </w:rPr>
        <w:t xml:space="preserve"> bevorzug</w:t>
      </w:r>
      <w:r w:rsidR="00012CB4" w:rsidRPr="000750CE">
        <w:rPr>
          <w:rFonts w:ascii="Helvetica" w:hAnsi="Helvetica" w:cs="Helvetica"/>
          <w:szCs w:val="22"/>
        </w:rPr>
        <w:t>en</w:t>
      </w:r>
      <w:r w:rsidRPr="000750CE">
        <w:rPr>
          <w:rFonts w:ascii="Helvetica" w:hAnsi="Helvetica" w:cs="Helvetica"/>
          <w:szCs w:val="22"/>
        </w:rPr>
        <w:t xml:space="preserve">, </w:t>
      </w:r>
      <w:r w:rsidR="008D38CC" w:rsidRPr="000750CE">
        <w:rPr>
          <w:rFonts w:ascii="Helvetica" w:hAnsi="Helvetica" w:cs="Helvetica"/>
          <w:szCs w:val="22"/>
        </w:rPr>
        <w:t xml:space="preserve">ist </w:t>
      </w:r>
      <w:r w:rsidR="00F30AF0" w:rsidRPr="000750CE">
        <w:rPr>
          <w:rFonts w:ascii="Helvetica" w:hAnsi="Helvetica" w:cs="Helvetica"/>
          <w:szCs w:val="22"/>
        </w:rPr>
        <w:t>BestBerry mit seinen Waldfrucht-Aromen eine köstliche Wahl</w:t>
      </w:r>
      <w:r w:rsidR="00627857" w:rsidRPr="000750CE">
        <w:rPr>
          <w:rFonts w:ascii="Helvetica" w:hAnsi="Helvetica" w:cs="Helvetica"/>
          <w:szCs w:val="22"/>
        </w:rPr>
        <w:t>.</w:t>
      </w:r>
    </w:p>
    <w:bookmarkEnd w:id="0"/>
    <w:p w14:paraId="4C8F23A1" w14:textId="7F278040" w:rsidR="00E41107" w:rsidRPr="000750CE" w:rsidRDefault="00F31CF8" w:rsidP="00E41107">
      <w:pPr>
        <w:overflowPunct/>
        <w:autoSpaceDE/>
        <w:autoSpaceDN/>
        <w:adjustRightInd/>
        <w:spacing w:line="300" w:lineRule="auto"/>
        <w:textAlignment w:val="auto"/>
        <w:rPr>
          <w:rFonts w:ascii="Helvetica" w:hAnsi="Helvetica" w:cs="Helvetica"/>
          <w:szCs w:val="22"/>
        </w:rPr>
      </w:pPr>
      <w:r w:rsidRPr="000750CE">
        <w:rPr>
          <w:rFonts w:ascii="Helvetica" w:hAnsi="Helvetica" w:cs="Helvetica"/>
          <w:szCs w:val="22"/>
        </w:rPr>
        <w:t xml:space="preserve">Die Limited Edition Selection Brazil </w:t>
      </w:r>
      <w:r w:rsidR="003B2B54" w:rsidRPr="000750CE">
        <w:rPr>
          <w:rFonts w:ascii="Helvetica" w:hAnsi="Helvetica" w:cs="Helvetica"/>
          <w:szCs w:val="22"/>
        </w:rPr>
        <w:t>und die drei Teesorten</w:t>
      </w:r>
      <w:r w:rsidR="003F7CC2" w:rsidRPr="000750CE">
        <w:rPr>
          <w:rFonts w:ascii="Helvetica" w:hAnsi="Helvetica" w:cs="Helvetica"/>
          <w:szCs w:val="22"/>
        </w:rPr>
        <w:t xml:space="preserve"> sind</w:t>
      </w:r>
      <w:r w:rsidR="004D47C5" w:rsidRPr="000750CE">
        <w:rPr>
          <w:rFonts w:ascii="Helvetica" w:hAnsi="Helvetica" w:cs="Helvetica"/>
          <w:szCs w:val="22"/>
        </w:rPr>
        <w:t xml:space="preserve"> ab September 2023</w:t>
      </w:r>
      <w:r w:rsidR="003B2B54" w:rsidRPr="000750CE">
        <w:rPr>
          <w:rFonts w:ascii="Helvetica" w:hAnsi="Helvetica" w:cs="Helvetica"/>
          <w:szCs w:val="22"/>
        </w:rPr>
        <w:t xml:space="preserve"> </w:t>
      </w:r>
      <w:r w:rsidR="00D92016">
        <w:rPr>
          <w:rFonts w:ascii="Helvetica" w:hAnsi="Helvetica" w:cs="Helvetica"/>
          <w:szCs w:val="22"/>
        </w:rPr>
        <w:t xml:space="preserve">im Fachhandel, auf </w:t>
      </w:r>
      <w:hyperlink r:id="rId12" w:history="1">
        <w:r w:rsidR="00D92016" w:rsidRPr="00993EC7">
          <w:rPr>
            <w:rStyle w:val="Hyperlink"/>
            <w:rFonts w:ascii="Helvetica" w:hAnsi="Helvetica" w:cs="Helvetica"/>
            <w:szCs w:val="22"/>
          </w:rPr>
          <w:t>www.miele.at</w:t>
        </w:r>
      </w:hyperlink>
      <w:r w:rsidR="00D92016">
        <w:rPr>
          <w:rFonts w:ascii="Helvetica" w:hAnsi="Helvetica" w:cs="Helvetica"/>
          <w:szCs w:val="22"/>
        </w:rPr>
        <w:t xml:space="preserve"> </w:t>
      </w:r>
      <w:r w:rsidR="003B2B54" w:rsidRPr="000750CE">
        <w:rPr>
          <w:rFonts w:ascii="Helvetica" w:hAnsi="Helvetica" w:cs="Helvetica"/>
          <w:szCs w:val="22"/>
        </w:rPr>
        <w:t>und in den Miele Experience Centern erhältlich</w:t>
      </w:r>
      <w:r w:rsidR="00650D82" w:rsidRPr="000750CE">
        <w:rPr>
          <w:rFonts w:ascii="Helvetica" w:hAnsi="Helvetica" w:cs="Helvetica"/>
          <w:szCs w:val="22"/>
        </w:rPr>
        <w:t xml:space="preserve"> – </w:t>
      </w:r>
      <w:r w:rsidR="008D38CC" w:rsidRPr="000750CE">
        <w:rPr>
          <w:rFonts w:ascii="Helvetica" w:hAnsi="Helvetica" w:cs="Helvetica"/>
          <w:szCs w:val="22"/>
        </w:rPr>
        <w:t xml:space="preserve">der </w:t>
      </w:r>
      <w:r w:rsidR="003B2B54" w:rsidRPr="000750CE">
        <w:rPr>
          <w:rFonts w:ascii="Helvetica" w:hAnsi="Helvetica" w:cs="Helvetica"/>
          <w:szCs w:val="22"/>
        </w:rPr>
        <w:t>Kaffee</w:t>
      </w:r>
      <w:r w:rsidR="004832C3" w:rsidRPr="000750CE">
        <w:rPr>
          <w:rFonts w:ascii="Helvetica" w:hAnsi="Helvetica" w:cs="Helvetica"/>
          <w:szCs w:val="22"/>
        </w:rPr>
        <w:t xml:space="preserve"> in 500-Gramm-</w:t>
      </w:r>
      <w:r w:rsidR="002C2763" w:rsidRPr="000750CE">
        <w:rPr>
          <w:rFonts w:ascii="Helvetica" w:hAnsi="Helvetica" w:cs="Helvetica"/>
          <w:szCs w:val="22"/>
        </w:rPr>
        <w:t>Beuteln</w:t>
      </w:r>
      <w:r w:rsidR="008D38CC" w:rsidRPr="000750CE">
        <w:rPr>
          <w:rFonts w:ascii="Helvetica" w:hAnsi="Helvetica" w:cs="Helvetica"/>
          <w:szCs w:val="22"/>
        </w:rPr>
        <w:t xml:space="preserve"> und der Tee in Dosen zu je 80 Gramm. Der Kaffee startet zunächst </w:t>
      </w:r>
      <w:r w:rsidR="002C2763" w:rsidRPr="000750CE">
        <w:rPr>
          <w:rFonts w:ascii="Helvetica" w:hAnsi="Helvetica" w:cs="Helvetica"/>
          <w:szCs w:val="22"/>
        </w:rPr>
        <w:t xml:space="preserve">in </w:t>
      </w:r>
      <w:r w:rsidR="003B2B54" w:rsidRPr="000750CE">
        <w:rPr>
          <w:rFonts w:ascii="Helvetica" w:hAnsi="Helvetica" w:cs="Helvetica"/>
          <w:szCs w:val="22"/>
        </w:rPr>
        <w:t>Europa und Großbritannien, der Tee</w:t>
      </w:r>
      <w:r w:rsidR="008D38CC" w:rsidRPr="000750CE">
        <w:rPr>
          <w:rFonts w:ascii="Helvetica" w:hAnsi="Helvetica" w:cs="Helvetica"/>
          <w:szCs w:val="22"/>
        </w:rPr>
        <w:t xml:space="preserve"> </w:t>
      </w:r>
      <w:r w:rsidR="003B2B54" w:rsidRPr="000750CE">
        <w:rPr>
          <w:rFonts w:ascii="Helvetica" w:hAnsi="Helvetica" w:cs="Helvetica"/>
          <w:szCs w:val="22"/>
        </w:rPr>
        <w:t xml:space="preserve">in Deutschland, </w:t>
      </w:r>
      <w:r w:rsidR="006B0447" w:rsidRPr="000750CE">
        <w:rPr>
          <w:rFonts w:ascii="Helvetica" w:hAnsi="Helvetica" w:cs="Helvetica"/>
          <w:szCs w:val="22"/>
        </w:rPr>
        <w:t>Österreich</w:t>
      </w:r>
      <w:r w:rsidR="003B2B54" w:rsidRPr="000750CE">
        <w:rPr>
          <w:rFonts w:ascii="Helvetica" w:hAnsi="Helvetica" w:cs="Helvetica"/>
          <w:szCs w:val="22"/>
        </w:rPr>
        <w:t xml:space="preserve">, Großbritannien und der Schweiz. </w:t>
      </w:r>
      <w:r w:rsidR="00843610" w:rsidRPr="000750CE">
        <w:rPr>
          <w:rFonts w:ascii="Helvetica" w:hAnsi="Helvetica" w:cs="Helvetica"/>
          <w:szCs w:val="22"/>
        </w:rPr>
        <w:t>Weitere</w:t>
      </w:r>
      <w:r w:rsidR="006B0447" w:rsidRPr="000750CE">
        <w:rPr>
          <w:rFonts w:ascii="Helvetica" w:hAnsi="Helvetica" w:cs="Helvetica"/>
          <w:szCs w:val="22"/>
        </w:rPr>
        <w:t xml:space="preserve"> Länder folgen schrittweise. </w:t>
      </w:r>
    </w:p>
    <w:p w14:paraId="78E8E2E5" w14:textId="3B9F3088" w:rsidR="003F7CC2" w:rsidRPr="000750CE" w:rsidRDefault="003F7CC2" w:rsidP="00E41107">
      <w:pPr>
        <w:overflowPunct/>
        <w:autoSpaceDE/>
        <w:autoSpaceDN/>
        <w:adjustRightInd/>
        <w:spacing w:line="300" w:lineRule="auto"/>
        <w:textAlignment w:val="auto"/>
        <w:rPr>
          <w:rFonts w:ascii="Helvetica" w:hAnsi="Helvetica" w:cs="Helvetica"/>
          <w:sz w:val="18"/>
          <w:szCs w:val="18"/>
        </w:rPr>
      </w:pPr>
      <w:r w:rsidRPr="000750CE">
        <w:rPr>
          <w:rFonts w:ascii="Helvetica" w:hAnsi="Helvetica" w:cs="Helvetica"/>
          <w:sz w:val="18"/>
          <w:szCs w:val="18"/>
        </w:rPr>
        <w:t>*DE-ÖKO-039</w:t>
      </w:r>
    </w:p>
    <w:p w14:paraId="5CD69B1D" w14:textId="77777777" w:rsidR="00AB1B58" w:rsidRPr="001A576F" w:rsidRDefault="00AB1B58" w:rsidP="00AB1B58">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3"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lastRenderedPageBreak/>
        <w:t>Die österreichische Vertriebs- und Servicegesellschaft wurde 1955 in Salzburg gegründet, erreichte 2022 einen Umsatz von € 262,7 Mio. Euro. Das Werk in Bürmoos erzielte einen Umsatz von 40,8 Mio. Euro.</w:t>
      </w:r>
    </w:p>
    <w:p w14:paraId="46238CFE" w14:textId="77777777" w:rsidR="00DF611F" w:rsidRPr="000750CE" w:rsidRDefault="00DF611F" w:rsidP="00DF611F">
      <w:pPr>
        <w:spacing w:line="300" w:lineRule="auto"/>
        <w:rPr>
          <w:rFonts w:ascii="Helvetica" w:hAnsi="Helvetica" w:cs="Helvetica"/>
        </w:rPr>
      </w:pPr>
    </w:p>
    <w:p w14:paraId="5CE4B9AC" w14:textId="725A2796" w:rsidR="00DF611F" w:rsidRPr="000750CE" w:rsidRDefault="00DF611F" w:rsidP="00DF611F">
      <w:pPr>
        <w:spacing w:line="300" w:lineRule="auto"/>
        <w:rPr>
          <w:rFonts w:ascii="Helvetica" w:hAnsi="Helvetica" w:cs="Helvetica"/>
          <w:b/>
        </w:rPr>
      </w:pPr>
      <w:r w:rsidRPr="000750CE">
        <w:rPr>
          <w:rFonts w:ascii="Helvetica" w:hAnsi="Helvetica" w:cs="Helvetica"/>
          <w:b/>
        </w:rPr>
        <w:t xml:space="preserve">Zu diesem Text gibt es </w:t>
      </w:r>
      <w:r w:rsidR="00F22B5C" w:rsidRPr="000750CE">
        <w:rPr>
          <w:rFonts w:ascii="Helvetica" w:hAnsi="Helvetica" w:cs="Helvetica"/>
          <w:b/>
        </w:rPr>
        <w:t>zwei</w:t>
      </w:r>
      <w:r w:rsidRPr="000750CE">
        <w:rPr>
          <w:rFonts w:ascii="Helvetica" w:hAnsi="Helvetica" w:cs="Helvetica"/>
          <w:b/>
        </w:rPr>
        <w:t xml:space="preserve"> Fotos</w:t>
      </w:r>
    </w:p>
    <w:p w14:paraId="4DB3EDAD" w14:textId="07ADA732" w:rsidR="00DF611F" w:rsidRPr="000750CE" w:rsidRDefault="00CB3CAE" w:rsidP="00DF611F">
      <w:pPr>
        <w:spacing w:line="300" w:lineRule="auto"/>
        <w:rPr>
          <w:rFonts w:ascii="Helvetica" w:hAnsi="Helvetica" w:cs="Helvetica"/>
          <w:bCs/>
        </w:rPr>
      </w:pPr>
      <w:r>
        <w:rPr>
          <w:noProof/>
        </w:rPr>
        <w:drawing>
          <wp:anchor distT="0" distB="0" distL="114300" distR="114300" simplePos="0" relativeHeight="251662848" behindDoc="1" locked="0" layoutInCell="1" allowOverlap="1" wp14:anchorId="23CAE578" wp14:editId="505E084C">
            <wp:simplePos x="0" y="0"/>
            <wp:positionH relativeFrom="margin">
              <wp:align>left</wp:align>
            </wp:positionH>
            <wp:positionV relativeFrom="paragraph">
              <wp:posOffset>152400</wp:posOffset>
            </wp:positionV>
            <wp:extent cx="1266825" cy="914400"/>
            <wp:effectExtent l="0" t="0" r="9525" b="0"/>
            <wp:wrapTight wrapText="bothSides">
              <wp:wrapPolygon edited="0">
                <wp:start x="0" y="0"/>
                <wp:lineTo x="0" y="21150"/>
                <wp:lineTo x="21438" y="21150"/>
                <wp:lineTo x="21438" y="0"/>
                <wp:lineTo x="0" y="0"/>
              </wp:wrapPolygon>
            </wp:wrapTight>
            <wp:docPr id="152229945" name="Grafik 1" descr="Ein Bild, das Text, Box, Im Haus, Verpackung und Etikettier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9945" name="Grafik 1" descr="Ein Bild, das Text, Box, Im Haus, Verpackung und Etikettierung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6825" cy="914400"/>
                    </a:xfrm>
                    <a:prstGeom prst="rect">
                      <a:avLst/>
                    </a:prstGeom>
                  </pic:spPr>
                </pic:pic>
              </a:graphicData>
            </a:graphic>
            <wp14:sizeRelH relativeFrom="margin">
              <wp14:pctWidth>0</wp14:pctWidth>
            </wp14:sizeRelH>
            <wp14:sizeRelV relativeFrom="margin">
              <wp14:pctHeight>0</wp14:pctHeight>
            </wp14:sizeRelV>
          </wp:anchor>
        </w:drawing>
      </w:r>
      <w:r w:rsidR="00DF611F" w:rsidRPr="000750CE">
        <w:rPr>
          <w:rFonts w:ascii="Helvetica" w:hAnsi="Helvetica" w:cs="Helvetica"/>
          <w:b/>
          <w:bCs/>
        </w:rPr>
        <w:t>Foto 1:</w:t>
      </w:r>
      <w:r w:rsidR="002F0EA9" w:rsidRPr="000750CE">
        <w:rPr>
          <w:rFonts w:ascii="Helvetica" w:hAnsi="Helvetica" w:cs="Helvetica"/>
          <w:bCs/>
          <w:szCs w:val="22"/>
        </w:rPr>
        <w:t xml:space="preserve"> Miele bietet erstmals </w:t>
      </w:r>
      <w:r w:rsidR="002F0EA9" w:rsidRPr="000750CE">
        <w:rPr>
          <w:rFonts w:ascii="Helvetica" w:hAnsi="Helvetica" w:cs="Helvetica"/>
        </w:rPr>
        <w:t>eine limitierte Edition Selection Brazil Kaffeebohnen, die regenerativ angebaut</w:t>
      </w:r>
      <w:r w:rsidR="00DF611F" w:rsidRPr="000750CE">
        <w:rPr>
          <w:rFonts w:ascii="Helvetica" w:hAnsi="Helvetica" w:cs="Helvetica"/>
          <w:bCs/>
          <w:szCs w:val="22"/>
        </w:rPr>
        <w:t xml:space="preserve"> </w:t>
      </w:r>
      <w:r w:rsidR="002F0EA9" w:rsidRPr="000750CE">
        <w:rPr>
          <w:rFonts w:ascii="Helvetica" w:hAnsi="Helvetica" w:cs="Helvetica"/>
          <w:bCs/>
          <w:szCs w:val="22"/>
        </w:rPr>
        <w:t xml:space="preserve">wurden. </w:t>
      </w:r>
      <w:r w:rsidR="00DF611F" w:rsidRPr="000750CE">
        <w:rPr>
          <w:rFonts w:ascii="Helvetica" w:hAnsi="Helvetica" w:cs="Helvetica"/>
          <w:bCs/>
        </w:rPr>
        <w:t>(Foto: Miele)</w:t>
      </w:r>
    </w:p>
    <w:p w14:paraId="686BC51B" w14:textId="7356F359" w:rsidR="00A035FA" w:rsidRPr="000750CE" w:rsidRDefault="00A035FA" w:rsidP="00DF611F">
      <w:pPr>
        <w:spacing w:line="300" w:lineRule="auto"/>
        <w:rPr>
          <w:rFonts w:ascii="Helvetica" w:hAnsi="Helvetica" w:cs="Helvetica"/>
          <w:bCs/>
          <w:szCs w:val="22"/>
        </w:rPr>
      </w:pPr>
      <w:r w:rsidRPr="000750CE">
        <w:rPr>
          <w:rFonts w:ascii="Helvetica" w:hAnsi="Helvetica" w:cs="Helvetica"/>
          <w:bCs/>
          <w:szCs w:val="22"/>
        </w:rPr>
        <w:br/>
      </w:r>
    </w:p>
    <w:p w14:paraId="40A4101F" w14:textId="69C28BC6" w:rsidR="00DF611F" w:rsidRPr="000750CE" w:rsidRDefault="00CB3CAE" w:rsidP="00DF611F">
      <w:pPr>
        <w:spacing w:line="300" w:lineRule="auto"/>
        <w:rPr>
          <w:rFonts w:ascii="Helvetica" w:hAnsi="Helvetica" w:cs="Helvetica"/>
          <w:bCs/>
        </w:rPr>
      </w:pPr>
      <w:r w:rsidRPr="00CB3CAE">
        <w:rPr>
          <w:noProof/>
        </w:rPr>
        <w:drawing>
          <wp:anchor distT="0" distB="0" distL="114300" distR="114300" simplePos="0" relativeHeight="251663872" behindDoc="1" locked="0" layoutInCell="1" allowOverlap="1" wp14:anchorId="22705237" wp14:editId="22F4AAB4">
            <wp:simplePos x="0" y="0"/>
            <wp:positionH relativeFrom="margin">
              <wp:align>left</wp:align>
            </wp:positionH>
            <wp:positionV relativeFrom="paragraph">
              <wp:posOffset>149225</wp:posOffset>
            </wp:positionV>
            <wp:extent cx="1278890" cy="876300"/>
            <wp:effectExtent l="0" t="0" r="0" b="0"/>
            <wp:wrapTight wrapText="bothSides">
              <wp:wrapPolygon edited="0">
                <wp:start x="0" y="0"/>
                <wp:lineTo x="0" y="21130"/>
                <wp:lineTo x="21235" y="21130"/>
                <wp:lineTo x="21235" y="0"/>
                <wp:lineTo x="0" y="0"/>
              </wp:wrapPolygon>
            </wp:wrapTight>
            <wp:docPr id="1689058452" name="Grafik 1" descr="Ein Bild, das Behälter für Lebensmittellagerung, Deckel, Einmachglas, konservierte Lebensmitt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58452" name="Grafik 1" descr="Ein Bild, das Behälter für Lebensmittellagerung, Deckel, Einmachglas, konservierte Lebensmittel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3099" cy="885624"/>
                    </a:xfrm>
                    <a:prstGeom prst="rect">
                      <a:avLst/>
                    </a:prstGeom>
                  </pic:spPr>
                </pic:pic>
              </a:graphicData>
            </a:graphic>
            <wp14:sizeRelH relativeFrom="margin">
              <wp14:pctWidth>0</wp14:pctWidth>
            </wp14:sizeRelH>
            <wp14:sizeRelV relativeFrom="margin">
              <wp14:pctHeight>0</wp14:pctHeight>
            </wp14:sizeRelV>
          </wp:anchor>
        </w:drawing>
      </w:r>
      <w:r w:rsidR="00DF611F" w:rsidRPr="000750CE">
        <w:rPr>
          <w:rFonts w:ascii="Helvetica" w:hAnsi="Helvetica" w:cs="Helvetica"/>
          <w:b/>
          <w:bCs/>
        </w:rPr>
        <w:t xml:space="preserve">Foto 2: </w:t>
      </w:r>
      <w:r w:rsidR="00CE3634" w:rsidRPr="000750CE">
        <w:rPr>
          <w:rFonts w:ascii="Helvetica" w:hAnsi="Helvetica" w:cs="Helvetica"/>
        </w:rPr>
        <w:t>PerfectMorning, LivelyGreen und BestBerry: Die drei neue Teemischungen können über die Teefunktion der Miele-Kaffee</w:t>
      </w:r>
      <w:r w:rsidR="00650D82" w:rsidRPr="000750CE">
        <w:rPr>
          <w:rFonts w:ascii="Helvetica" w:hAnsi="Helvetica" w:cs="Helvetica"/>
        </w:rPr>
        <w:t>vollautomaten</w:t>
      </w:r>
      <w:r w:rsidR="00CE3634" w:rsidRPr="000750CE">
        <w:rPr>
          <w:rFonts w:ascii="Helvetica" w:hAnsi="Helvetica" w:cs="Helvetica"/>
        </w:rPr>
        <w:t xml:space="preserve"> zubereitet werden. (</w:t>
      </w:r>
      <w:r w:rsidR="00DF611F" w:rsidRPr="000750CE">
        <w:rPr>
          <w:rFonts w:ascii="Helvetica" w:hAnsi="Helvetica" w:cs="Helvetica"/>
          <w:bCs/>
        </w:rPr>
        <w:t>Foto: Miele)</w:t>
      </w:r>
    </w:p>
    <w:p w14:paraId="2B57C248" w14:textId="7B4C0026" w:rsidR="00871C52" w:rsidRPr="000750CE" w:rsidRDefault="00871C52" w:rsidP="0082311C">
      <w:pPr>
        <w:spacing w:line="300" w:lineRule="auto"/>
        <w:rPr>
          <w:rFonts w:ascii="Helvetica" w:hAnsi="Helvetica" w:cs="Helvetica"/>
          <w:bCs/>
          <w:szCs w:val="22"/>
        </w:rPr>
      </w:pPr>
    </w:p>
    <w:p w14:paraId="365854E1" w14:textId="19767913" w:rsidR="00871C52" w:rsidRPr="000750CE" w:rsidRDefault="00871C52" w:rsidP="00871C52">
      <w:pPr>
        <w:spacing w:line="300" w:lineRule="auto"/>
        <w:rPr>
          <w:rFonts w:ascii="Helvetica" w:hAnsi="Helvetica" w:cs="Helvetica"/>
          <w:b/>
          <w:bCs/>
        </w:rPr>
      </w:pPr>
    </w:p>
    <w:sectPr w:rsidR="00871C52" w:rsidRPr="000750CE" w:rsidSect="00AB1B58">
      <w:headerReference w:type="default" r:id="rId16"/>
      <w:footerReference w:type="default" r:id="rId17"/>
      <w:headerReference w:type="first" r:id="rId18"/>
      <w:footerReference w:type="first" r:id="rId19"/>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9B2A84"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4A63" w14:textId="3EE412A5" w:rsidR="00A035FA" w:rsidRPr="006E0BAA" w:rsidRDefault="00A035FA" w:rsidP="00A035FA">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56EB1CBF" w14:textId="3924E62D" w:rsidR="003D6005" w:rsidRDefault="009B2A84"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3F"/>
    <w:rsid w:val="00010CEB"/>
    <w:rsid w:val="00012CB4"/>
    <w:rsid w:val="0002085E"/>
    <w:rsid w:val="00022EA6"/>
    <w:rsid w:val="00033709"/>
    <w:rsid w:val="000345BF"/>
    <w:rsid w:val="0003589E"/>
    <w:rsid w:val="0004404D"/>
    <w:rsid w:val="0004525C"/>
    <w:rsid w:val="000529A6"/>
    <w:rsid w:val="00056C15"/>
    <w:rsid w:val="000606C2"/>
    <w:rsid w:val="00073FE8"/>
    <w:rsid w:val="000750CE"/>
    <w:rsid w:val="00081B9D"/>
    <w:rsid w:val="00083270"/>
    <w:rsid w:val="000A1317"/>
    <w:rsid w:val="000D0B3F"/>
    <w:rsid w:val="000E2D52"/>
    <w:rsid w:val="000E2E5A"/>
    <w:rsid w:val="000E65D1"/>
    <w:rsid w:val="000F0201"/>
    <w:rsid w:val="001064CA"/>
    <w:rsid w:val="001129B3"/>
    <w:rsid w:val="00115C3B"/>
    <w:rsid w:val="00133B17"/>
    <w:rsid w:val="00134763"/>
    <w:rsid w:val="00134ACB"/>
    <w:rsid w:val="001564B3"/>
    <w:rsid w:val="00172443"/>
    <w:rsid w:val="00193405"/>
    <w:rsid w:val="001D272C"/>
    <w:rsid w:val="001D6D7D"/>
    <w:rsid w:val="001E40DF"/>
    <w:rsid w:val="001E431E"/>
    <w:rsid w:val="001E77E8"/>
    <w:rsid w:val="001F50E7"/>
    <w:rsid w:val="001F6D35"/>
    <w:rsid w:val="002207EF"/>
    <w:rsid w:val="002301D9"/>
    <w:rsid w:val="00237B1C"/>
    <w:rsid w:val="00242CE2"/>
    <w:rsid w:val="0024648E"/>
    <w:rsid w:val="002940C9"/>
    <w:rsid w:val="002B5FA7"/>
    <w:rsid w:val="002C2763"/>
    <w:rsid w:val="002E10B6"/>
    <w:rsid w:val="002F0EA9"/>
    <w:rsid w:val="003136D1"/>
    <w:rsid w:val="00324BB5"/>
    <w:rsid w:val="00326515"/>
    <w:rsid w:val="00332A07"/>
    <w:rsid w:val="0034292A"/>
    <w:rsid w:val="00350B5A"/>
    <w:rsid w:val="00361D5A"/>
    <w:rsid w:val="00380B2F"/>
    <w:rsid w:val="003A5352"/>
    <w:rsid w:val="003B2B54"/>
    <w:rsid w:val="003D6005"/>
    <w:rsid w:val="003E0092"/>
    <w:rsid w:val="003E2CA8"/>
    <w:rsid w:val="003F17B5"/>
    <w:rsid w:val="003F5E75"/>
    <w:rsid w:val="003F7CC2"/>
    <w:rsid w:val="00423762"/>
    <w:rsid w:val="00436838"/>
    <w:rsid w:val="00444EC9"/>
    <w:rsid w:val="0045454A"/>
    <w:rsid w:val="0047401C"/>
    <w:rsid w:val="00474994"/>
    <w:rsid w:val="00475372"/>
    <w:rsid w:val="004832C3"/>
    <w:rsid w:val="00484756"/>
    <w:rsid w:val="00491ACC"/>
    <w:rsid w:val="00497A5E"/>
    <w:rsid w:val="004A3BB4"/>
    <w:rsid w:val="004A47F2"/>
    <w:rsid w:val="004B7505"/>
    <w:rsid w:val="004C2291"/>
    <w:rsid w:val="004C2676"/>
    <w:rsid w:val="004C2B8F"/>
    <w:rsid w:val="004D47C5"/>
    <w:rsid w:val="004D493D"/>
    <w:rsid w:val="0051196C"/>
    <w:rsid w:val="00523BA6"/>
    <w:rsid w:val="005306EC"/>
    <w:rsid w:val="005413A4"/>
    <w:rsid w:val="005706D3"/>
    <w:rsid w:val="00573BAD"/>
    <w:rsid w:val="00590D6F"/>
    <w:rsid w:val="005A5D33"/>
    <w:rsid w:val="005B7F74"/>
    <w:rsid w:val="005C0190"/>
    <w:rsid w:val="005C26BD"/>
    <w:rsid w:val="005C635D"/>
    <w:rsid w:val="005E01AF"/>
    <w:rsid w:val="005E22FB"/>
    <w:rsid w:val="005E6BB3"/>
    <w:rsid w:val="005E6C75"/>
    <w:rsid w:val="0060555A"/>
    <w:rsid w:val="00606859"/>
    <w:rsid w:val="00607979"/>
    <w:rsid w:val="00610EAF"/>
    <w:rsid w:val="00614F2C"/>
    <w:rsid w:val="00626AD1"/>
    <w:rsid w:val="00627857"/>
    <w:rsid w:val="00640717"/>
    <w:rsid w:val="00650D82"/>
    <w:rsid w:val="00653666"/>
    <w:rsid w:val="00682E10"/>
    <w:rsid w:val="00685463"/>
    <w:rsid w:val="006A1126"/>
    <w:rsid w:val="006A17CD"/>
    <w:rsid w:val="006B0447"/>
    <w:rsid w:val="006B5398"/>
    <w:rsid w:val="006E02A8"/>
    <w:rsid w:val="006E0BAA"/>
    <w:rsid w:val="006E63F9"/>
    <w:rsid w:val="007057C6"/>
    <w:rsid w:val="00710909"/>
    <w:rsid w:val="007347DC"/>
    <w:rsid w:val="00753CD8"/>
    <w:rsid w:val="0076077B"/>
    <w:rsid w:val="007920A6"/>
    <w:rsid w:val="007A1C83"/>
    <w:rsid w:val="007A63BB"/>
    <w:rsid w:val="007D634C"/>
    <w:rsid w:val="007E30C5"/>
    <w:rsid w:val="007E3231"/>
    <w:rsid w:val="007F75CC"/>
    <w:rsid w:val="0082311C"/>
    <w:rsid w:val="008415C8"/>
    <w:rsid w:val="008435C4"/>
    <w:rsid w:val="00843610"/>
    <w:rsid w:val="008529B4"/>
    <w:rsid w:val="00857FF5"/>
    <w:rsid w:val="008604DC"/>
    <w:rsid w:val="008715D9"/>
    <w:rsid w:val="00871C52"/>
    <w:rsid w:val="00881A01"/>
    <w:rsid w:val="00882333"/>
    <w:rsid w:val="008D0E41"/>
    <w:rsid w:val="008D38CC"/>
    <w:rsid w:val="008D7E81"/>
    <w:rsid w:val="008E3175"/>
    <w:rsid w:val="008F0C33"/>
    <w:rsid w:val="008F28CA"/>
    <w:rsid w:val="00935085"/>
    <w:rsid w:val="009429A1"/>
    <w:rsid w:val="00963C33"/>
    <w:rsid w:val="00980CA1"/>
    <w:rsid w:val="00995269"/>
    <w:rsid w:val="009B2A84"/>
    <w:rsid w:val="009C7A2D"/>
    <w:rsid w:val="009D5DAB"/>
    <w:rsid w:val="009D68D9"/>
    <w:rsid w:val="009F1492"/>
    <w:rsid w:val="009F5075"/>
    <w:rsid w:val="00A035FA"/>
    <w:rsid w:val="00A03A5B"/>
    <w:rsid w:val="00A14C6D"/>
    <w:rsid w:val="00A40C63"/>
    <w:rsid w:val="00A61BCE"/>
    <w:rsid w:val="00A66D91"/>
    <w:rsid w:val="00A86135"/>
    <w:rsid w:val="00A93509"/>
    <w:rsid w:val="00A962C3"/>
    <w:rsid w:val="00A9671C"/>
    <w:rsid w:val="00AA452F"/>
    <w:rsid w:val="00AA6F8F"/>
    <w:rsid w:val="00AB1B58"/>
    <w:rsid w:val="00AB1FC4"/>
    <w:rsid w:val="00AC3491"/>
    <w:rsid w:val="00AD182C"/>
    <w:rsid w:val="00AD7E9B"/>
    <w:rsid w:val="00AF3821"/>
    <w:rsid w:val="00AF60A1"/>
    <w:rsid w:val="00B05071"/>
    <w:rsid w:val="00B06D68"/>
    <w:rsid w:val="00B36C04"/>
    <w:rsid w:val="00B411DD"/>
    <w:rsid w:val="00B5584C"/>
    <w:rsid w:val="00B558E8"/>
    <w:rsid w:val="00B567BE"/>
    <w:rsid w:val="00B657ED"/>
    <w:rsid w:val="00B67A9C"/>
    <w:rsid w:val="00BA4859"/>
    <w:rsid w:val="00BC36AF"/>
    <w:rsid w:val="00C0763B"/>
    <w:rsid w:val="00C10708"/>
    <w:rsid w:val="00C27964"/>
    <w:rsid w:val="00C36420"/>
    <w:rsid w:val="00C67779"/>
    <w:rsid w:val="00C76EE3"/>
    <w:rsid w:val="00C77EE9"/>
    <w:rsid w:val="00C80FF6"/>
    <w:rsid w:val="00C846EF"/>
    <w:rsid w:val="00C8603B"/>
    <w:rsid w:val="00C97162"/>
    <w:rsid w:val="00CB3CAE"/>
    <w:rsid w:val="00CC1243"/>
    <w:rsid w:val="00CD4F0C"/>
    <w:rsid w:val="00CE3634"/>
    <w:rsid w:val="00D11DDB"/>
    <w:rsid w:val="00D13864"/>
    <w:rsid w:val="00D16E69"/>
    <w:rsid w:val="00D255DA"/>
    <w:rsid w:val="00D26490"/>
    <w:rsid w:val="00D33F58"/>
    <w:rsid w:val="00D448B2"/>
    <w:rsid w:val="00D55E3D"/>
    <w:rsid w:val="00D618F6"/>
    <w:rsid w:val="00D82CB3"/>
    <w:rsid w:val="00D92016"/>
    <w:rsid w:val="00DA5BAD"/>
    <w:rsid w:val="00DA77F8"/>
    <w:rsid w:val="00DB2C6E"/>
    <w:rsid w:val="00DC0B35"/>
    <w:rsid w:val="00DC7BB1"/>
    <w:rsid w:val="00DD0632"/>
    <w:rsid w:val="00DD4F3B"/>
    <w:rsid w:val="00DE44B4"/>
    <w:rsid w:val="00DF3F48"/>
    <w:rsid w:val="00DF585F"/>
    <w:rsid w:val="00DF5E88"/>
    <w:rsid w:val="00DF611F"/>
    <w:rsid w:val="00E130A6"/>
    <w:rsid w:val="00E35D78"/>
    <w:rsid w:val="00E40167"/>
    <w:rsid w:val="00E41107"/>
    <w:rsid w:val="00E51BEB"/>
    <w:rsid w:val="00E5532E"/>
    <w:rsid w:val="00E5772E"/>
    <w:rsid w:val="00E66BBB"/>
    <w:rsid w:val="00E670F4"/>
    <w:rsid w:val="00E83A9B"/>
    <w:rsid w:val="00E85A8C"/>
    <w:rsid w:val="00EB0869"/>
    <w:rsid w:val="00EB312B"/>
    <w:rsid w:val="00EB5C8B"/>
    <w:rsid w:val="00ED71A6"/>
    <w:rsid w:val="00F05553"/>
    <w:rsid w:val="00F16722"/>
    <w:rsid w:val="00F22B5C"/>
    <w:rsid w:val="00F30AF0"/>
    <w:rsid w:val="00F31CF8"/>
    <w:rsid w:val="00F42D30"/>
    <w:rsid w:val="00F5370A"/>
    <w:rsid w:val="00F6005A"/>
    <w:rsid w:val="00F70922"/>
    <w:rsid w:val="00FA40D1"/>
    <w:rsid w:val="00FE0CBF"/>
    <w:rsid w:val="00FE0EFC"/>
    <w:rsid w:val="00FE54D7"/>
    <w:rsid w:val="00FE67EB"/>
    <w:rsid w:val="00FF5612"/>
    <w:rsid w:val="00FF56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46E90F51"/>
  <w15:docId w15:val="{92002CEA-0FB2-41B9-BA76-C874F50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5C635D"/>
    <w:rPr>
      <w:sz w:val="20"/>
    </w:rPr>
  </w:style>
  <w:style w:type="character" w:customStyle="1" w:styleId="KommentartextZchn">
    <w:name w:val="Kommentartext Zchn"/>
    <w:basedOn w:val="Absatz-Standardschriftart"/>
    <w:link w:val="Kommentartext"/>
    <w:uiPriority w:val="99"/>
    <w:rsid w:val="005C635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C635D"/>
    <w:rPr>
      <w:b/>
      <w:bCs/>
    </w:rPr>
  </w:style>
  <w:style w:type="character" w:customStyle="1" w:styleId="KommentarthemaZchn">
    <w:name w:val="Kommentarthema Zchn"/>
    <w:basedOn w:val="KommentartextZchn"/>
    <w:link w:val="Kommentarthema"/>
    <w:uiPriority w:val="99"/>
    <w:semiHidden/>
    <w:rsid w:val="005C635D"/>
    <w:rPr>
      <w:rFonts w:ascii="Arial" w:eastAsia="Times New Roman" w:hAnsi="Arial" w:cs="Times New Roman"/>
      <w:b/>
      <w:bCs/>
      <w:sz w:val="20"/>
      <w:szCs w:val="20"/>
      <w:lang w:eastAsia="de-DE"/>
    </w:rPr>
  </w:style>
  <w:style w:type="paragraph" w:styleId="berarbeitung">
    <w:name w:val="Revision"/>
    <w:hidden/>
    <w:uiPriority w:val="99"/>
    <w:semiHidden/>
    <w:rsid w:val="005C635D"/>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89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34410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ummenberger@miele.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ele.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ele.de/de/m/weniger-co2-mehr-artenvielfalt-miele-startet-regenerativen-kaffeeanbau-mit-renature-in-brasilien-6707.htm"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5" ma:contentTypeDescription="Ein neues Dokument erstellen." ma:contentTypeScope="" ma:versionID="0eba86c098956bbcc14eb30bc168c461">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dd7a5ca691e1f171e422099998ebc68f"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E2FF6B23-D96D-4CD1-A0AD-15E7C1453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EA00F-76FD-4E2A-A2A2-93F468184E11}">
  <ds:schemaRefs>
    <ds:schemaRef ds:uri="http://schemas.microsoft.com/sharepoint/v3/contenttype/forms"/>
  </ds:schemaRefs>
</ds:datastoreItem>
</file>

<file path=customXml/itemProps4.xml><?xml version="1.0" encoding="utf-8"?>
<ds:datastoreItem xmlns:ds="http://schemas.openxmlformats.org/officeDocument/2006/customXml" ds:itemID="{7F4552AB-522E-41D8-BFF4-6FF91C1C5DEF}">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4973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2018-10-11T08:09:00Z</cp:lastPrinted>
  <dcterms:created xsi:type="dcterms:W3CDTF">2023-08-25T06:12:00Z</dcterms:created>
  <dcterms:modified xsi:type="dcterms:W3CDTF">2023-08-30T13:28:00Z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y fmtid="{D5CDD505-2E9C-101B-9397-08002B2CF9AE}" pid="10" name="MediaServiceImageTags">
    <vt:lpwstr/>
  </property>
</Properties>
</file>